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000000" w:rsidRDefault="00EB6060">
      <w:pPr>
        <w:spacing w:line="273" w:lineRule="auto"/>
        <w:ind w:right="20" w:hanging="30"/>
        <w:rPr>
          <w:rFonts w:ascii="Arial" w:eastAsia="Arial" w:hAnsi="Arial"/>
          <w:sz w:val="18"/>
        </w:rPr>
      </w:pPr>
      <w:r>
        <w:rPr>
          <w:rFonts w:ascii="Arial" w:eastAsia="Arial" w:hAnsi="Arial"/>
          <w:sz w:val="18"/>
        </w:rPr>
        <w:t xml:space="preserve">Congratulations to the purchase of this </w:t>
      </w:r>
      <w:r>
        <w:rPr>
          <w:rFonts w:ascii="Arial" w:hAnsi="Arial" w:hint="eastAsia"/>
          <w:sz w:val="18"/>
        </w:rPr>
        <w:t>machine .</w:t>
      </w:r>
      <w:r>
        <w:rPr>
          <w:rFonts w:ascii="Arial" w:eastAsia="Arial" w:hAnsi="Arial"/>
          <w:sz w:val="18"/>
        </w:rPr>
        <w:t xml:space="preserve"> Please read this manual thoroughly prior to using the product in order to benefit fully from all features.</w:t>
      </w:r>
    </w:p>
    <w:p w:rsidR="00000000" w:rsidRDefault="00EB6060">
      <w:pPr>
        <w:spacing w:line="258" w:lineRule="auto"/>
        <w:rPr>
          <w:rFonts w:ascii="Arial" w:eastAsia="Arial" w:hAnsi="Arial"/>
          <w:sz w:val="18"/>
        </w:rPr>
      </w:pPr>
      <w:r>
        <w:rPr>
          <w:rFonts w:ascii="Arial" w:eastAsia="Arial" w:hAnsi="Arial"/>
          <w:sz w:val="18"/>
        </w:rPr>
        <w:t xml:space="preserve">Read the manual prior to using the product. Follow the instructions in order not to invalidate the </w:t>
      </w:r>
      <w:r>
        <w:rPr>
          <w:rFonts w:ascii="Arial" w:eastAsia="Arial" w:hAnsi="Arial"/>
          <w:sz w:val="18"/>
        </w:rPr>
        <w:t>warranty. Take all precautions to avoid fire and/or electrical shock. Repairs must only be carried out by a qualified technician in order to avoid electrical shock. Keep the manual for future reference.</w:t>
      </w:r>
    </w:p>
    <w:p w:rsidR="00000000" w:rsidRDefault="00EB6060">
      <w:pPr>
        <w:numPr>
          <w:ilvl w:val="0"/>
          <w:numId w:val="1"/>
        </w:numPr>
        <w:tabs>
          <w:tab w:val="left" w:pos="188"/>
        </w:tabs>
        <w:spacing w:line="237" w:lineRule="auto"/>
        <w:ind w:left="188" w:right="80" w:hanging="188"/>
        <w:rPr>
          <w:rFonts w:ascii="Arial" w:eastAsia="Arial" w:hAnsi="Arial"/>
          <w:sz w:val="18"/>
        </w:rPr>
      </w:pPr>
      <w:bookmarkStart w:id="0" w:name="OLE_LINK1"/>
      <w:r>
        <w:rPr>
          <w:rFonts w:ascii="Arial" w:eastAsia="Arial" w:hAnsi="Arial"/>
          <w:sz w:val="18"/>
        </w:rPr>
        <w:t xml:space="preserve">Prior to using the product, please ask advice from a </w:t>
      </w:r>
      <w:r>
        <w:rPr>
          <w:rFonts w:ascii="Arial" w:eastAsia="Arial" w:hAnsi="Arial"/>
          <w:sz w:val="18"/>
        </w:rPr>
        <w:t>specialist. When the unit is switched on for the first time, some smell may occur. This is normal and will disappear after a while.</w:t>
      </w:r>
    </w:p>
    <w:p w:rsidR="00000000" w:rsidRDefault="00EB6060">
      <w:pPr>
        <w:spacing w:line="3" w:lineRule="exact"/>
        <w:rPr>
          <w:rFonts w:ascii="Arial" w:eastAsia="Arial" w:hAnsi="Arial"/>
          <w:sz w:val="18"/>
        </w:rPr>
      </w:pPr>
    </w:p>
    <w:p w:rsidR="00000000" w:rsidRDefault="00EB6060">
      <w:pPr>
        <w:numPr>
          <w:ilvl w:val="0"/>
          <w:numId w:val="1"/>
        </w:numPr>
        <w:tabs>
          <w:tab w:val="left" w:pos="188"/>
        </w:tabs>
        <w:spacing w:line="243" w:lineRule="auto"/>
        <w:ind w:left="188" w:right="300" w:hanging="188"/>
        <w:rPr>
          <w:rFonts w:ascii="Arial" w:eastAsia="Arial" w:hAnsi="Arial"/>
          <w:sz w:val="18"/>
        </w:rPr>
      </w:pPr>
      <w:r>
        <w:rPr>
          <w:rFonts w:ascii="Arial" w:eastAsia="Arial" w:hAnsi="Arial"/>
          <w:sz w:val="18"/>
        </w:rPr>
        <w:t>The unit contains voltage carrying parts. Therefore do NOT open the housing.</w:t>
      </w:r>
    </w:p>
    <w:p w:rsidR="00000000" w:rsidRDefault="00EB6060">
      <w:pPr>
        <w:numPr>
          <w:ilvl w:val="0"/>
          <w:numId w:val="1"/>
        </w:numPr>
        <w:tabs>
          <w:tab w:val="left" w:pos="189"/>
        </w:tabs>
        <w:spacing w:line="239" w:lineRule="auto"/>
        <w:ind w:left="188" w:right="640" w:hanging="188"/>
        <w:rPr>
          <w:rFonts w:ascii="Arial" w:eastAsia="Arial" w:hAnsi="Arial"/>
          <w:sz w:val="18"/>
        </w:rPr>
      </w:pPr>
      <w:r>
        <w:rPr>
          <w:rFonts w:ascii="Arial" w:eastAsia="Arial" w:hAnsi="Arial"/>
          <w:sz w:val="18"/>
        </w:rPr>
        <w:t>Do not place metal objects or pour liquids int</w:t>
      </w:r>
      <w:r>
        <w:rPr>
          <w:rFonts w:ascii="Arial" w:eastAsia="Arial" w:hAnsi="Arial"/>
          <w:sz w:val="18"/>
        </w:rPr>
        <w:t>o the product. This may cause electrical shock and malfunction.</w:t>
      </w:r>
    </w:p>
    <w:p w:rsidR="00000000" w:rsidRDefault="00EB6060">
      <w:pPr>
        <w:numPr>
          <w:ilvl w:val="0"/>
          <w:numId w:val="1"/>
        </w:numPr>
        <w:tabs>
          <w:tab w:val="left" w:pos="189"/>
        </w:tabs>
        <w:spacing w:line="252" w:lineRule="auto"/>
        <w:ind w:left="188" w:right="460" w:hanging="188"/>
        <w:rPr>
          <w:rFonts w:ascii="Arial" w:eastAsia="Arial" w:hAnsi="Arial"/>
          <w:sz w:val="17"/>
        </w:rPr>
      </w:pPr>
      <w:r>
        <w:rPr>
          <w:rFonts w:ascii="Arial" w:eastAsia="Arial" w:hAnsi="Arial"/>
          <w:sz w:val="17"/>
        </w:rPr>
        <w:t>Do not place the product near heat sources such as radiators, etc. Do not place the unit on a vibrating surface. Do not cover the ventilation holes.</w:t>
      </w:r>
    </w:p>
    <w:p w:rsidR="00000000" w:rsidRDefault="00EB6060">
      <w:pPr>
        <w:spacing w:line="1" w:lineRule="exact"/>
        <w:rPr>
          <w:rFonts w:ascii="Arial" w:eastAsia="Arial" w:hAnsi="Arial"/>
          <w:sz w:val="17"/>
        </w:rPr>
      </w:pPr>
    </w:p>
    <w:p w:rsidR="00000000" w:rsidRDefault="00EB6060">
      <w:pPr>
        <w:numPr>
          <w:ilvl w:val="0"/>
          <w:numId w:val="1"/>
        </w:numPr>
        <w:tabs>
          <w:tab w:val="left" w:pos="188"/>
        </w:tabs>
        <w:spacing w:line="0" w:lineRule="atLeast"/>
        <w:ind w:left="188" w:hanging="188"/>
        <w:rPr>
          <w:rFonts w:ascii="Arial" w:eastAsia="Arial" w:hAnsi="Arial"/>
          <w:sz w:val="18"/>
        </w:rPr>
      </w:pPr>
      <w:r>
        <w:rPr>
          <w:rFonts w:ascii="Arial" w:eastAsia="Arial" w:hAnsi="Arial"/>
          <w:sz w:val="18"/>
        </w:rPr>
        <w:t>The product is not suitable for continuous</w:t>
      </w:r>
      <w:r>
        <w:rPr>
          <w:rFonts w:ascii="Arial" w:eastAsia="Arial" w:hAnsi="Arial"/>
          <w:sz w:val="18"/>
        </w:rPr>
        <w:t xml:space="preserve"> use.</w:t>
      </w:r>
    </w:p>
    <w:p w:rsidR="00000000" w:rsidRDefault="00EB6060">
      <w:pPr>
        <w:spacing w:line="4" w:lineRule="exact"/>
        <w:rPr>
          <w:rFonts w:ascii="Arial" w:eastAsia="Arial" w:hAnsi="Arial"/>
          <w:sz w:val="18"/>
        </w:rPr>
      </w:pPr>
    </w:p>
    <w:p w:rsidR="00000000" w:rsidRDefault="00EB6060">
      <w:pPr>
        <w:numPr>
          <w:ilvl w:val="0"/>
          <w:numId w:val="1"/>
        </w:numPr>
        <w:tabs>
          <w:tab w:val="left" w:pos="189"/>
        </w:tabs>
        <w:spacing w:line="239" w:lineRule="auto"/>
        <w:ind w:left="188" w:right="60" w:hanging="188"/>
        <w:rPr>
          <w:rFonts w:ascii="Arial" w:eastAsia="Arial" w:hAnsi="Arial"/>
          <w:sz w:val="18"/>
        </w:rPr>
      </w:pPr>
      <w:r>
        <w:rPr>
          <w:rFonts w:ascii="Arial" w:eastAsia="Arial" w:hAnsi="Arial"/>
          <w:sz w:val="18"/>
        </w:rPr>
        <w:t>Be careful with the mains lead and do not damage it. A faulty or damaged mains lead can cause electrical shock and malfunction.</w:t>
      </w:r>
    </w:p>
    <w:p w:rsidR="00000000" w:rsidRDefault="00EB6060">
      <w:pPr>
        <w:numPr>
          <w:ilvl w:val="0"/>
          <w:numId w:val="1"/>
        </w:numPr>
        <w:tabs>
          <w:tab w:val="left" w:pos="183"/>
        </w:tabs>
        <w:spacing w:line="236" w:lineRule="auto"/>
        <w:ind w:left="188" w:right="600" w:hanging="188"/>
        <w:rPr>
          <w:rFonts w:ascii="Arial" w:eastAsia="Arial" w:hAnsi="Arial"/>
          <w:sz w:val="18"/>
        </w:rPr>
      </w:pPr>
      <w:r>
        <w:rPr>
          <w:rFonts w:ascii="Arial" w:eastAsia="Arial" w:hAnsi="Arial"/>
          <w:sz w:val="18"/>
        </w:rPr>
        <w:t>When unplugging the product from a mains outlet, always pull the plug, never the lead.</w:t>
      </w:r>
    </w:p>
    <w:p w:rsidR="00000000" w:rsidRDefault="00EB6060">
      <w:pPr>
        <w:numPr>
          <w:ilvl w:val="0"/>
          <w:numId w:val="1"/>
        </w:numPr>
        <w:tabs>
          <w:tab w:val="left" w:pos="188"/>
        </w:tabs>
        <w:spacing w:line="0" w:lineRule="atLeast"/>
        <w:ind w:left="188" w:hanging="188"/>
        <w:rPr>
          <w:rFonts w:ascii="Arial" w:eastAsia="Arial" w:hAnsi="Arial"/>
          <w:sz w:val="18"/>
        </w:rPr>
      </w:pPr>
      <w:r>
        <w:rPr>
          <w:rFonts w:ascii="Arial" w:eastAsia="Arial" w:hAnsi="Arial"/>
          <w:sz w:val="18"/>
        </w:rPr>
        <w:t>Do not plug or unplug the unit wit</w:t>
      </w:r>
      <w:r>
        <w:rPr>
          <w:rFonts w:ascii="Arial" w:eastAsia="Arial" w:hAnsi="Arial"/>
          <w:sz w:val="18"/>
        </w:rPr>
        <w:t>h wet hands.</w:t>
      </w:r>
    </w:p>
    <w:p w:rsidR="00000000" w:rsidRDefault="00EB6060">
      <w:pPr>
        <w:spacing w:line="4" w:lineRule="exact"/>
        <w:rPr>
          <w:rFonts w:ascii="Arial" w:eastAsia="Arial" w:hAnsi="Arial"/>
          <w:sz w:val="18"/>
        </w:rPr>
      </w:pPr>
    </w:p>
    <w:p w:rsidR="00000000" w:rsidRDefault="00EB6060">
      <w:pPr>
        <w:numPr>
          <w:ilvl w:val="0"/>
          <w:numId w:val="1"/>
        </w:numPr>
        <w:tabs>
          <w:tab w:val="left" w:pos="188"/>
        </w:tabs>
        <w:spacing w:line="237" w:lineRule="auto"/>
        <w:ind w:left="188" w:right="460" w:hanging="188"/>
        <w:rPr>
          <w:rFonts w:ascii="Arial" w:eastAsia="Arial" w:hAnsi="Arial"/>
          <w:sz w:val="18"/>
        </w:rPr>
      </w:pPr>
      <w:r>
        <w:rPr>
          <w:rFonts w:ascii="Arial" w:eastAsia="Arial" w:hAnsi="Arial"/>
          <w:sz w:val="18"/>
        </w:rPr>
        <w:t>If the plug and/or the mains lead are damaged, they need to be replaced by a qualified technician.</w:t>
      </w:r>
    </w:p>
    <w:p w:rsidR="00000000" w:rsidRDefault="00EB6060">
      <w:pPr>
        <w:spacing w:line="1" w:lineRule="exact"/>
        <w:rPr>
          <w:rFonts w:ascii="Arial" w:eastAsia="Arial" w:hAnsi="Arial"/>
          <w:sz w:val="18"/>
        </w:rPr>
      </w:pPr>
    </w:p>
    <w:p w:rsidR="00000000" w:rsidRDefault="00EB6060">
      <w:pPr>
        <w:numPr>
          <w:ilvl w:val="0"/>
          <w:numId w:val="1"/>
        </w:numPr>
        <w:tabs>
          <w:tab w:val="left" w:pos="188"/>
        </w:tabs>
        <w:spacing w:line="241" w:lineRule="auto"/>
        <w:ind w:left="188" w:hanging="188"/>
        <w:rPr>
          <w:rFonts w:ascii="Arial" w:eastAsia="Arial" w:hAnsi="Arial"/>
          <w:sz w:val="18"/>
        </w:rPr>
      </w:pPr>
      <w:r>
        <w:rPr>
          <w:rFonts w:ascii="Arial" w:eastAsia="Arial" w:hAnsi="Arial"/>
          <w:sz w:val="18"/>
        </w:rPr>
        <w:t>If the product is damaged to such an extent that internal parts are visible, do NOT plug the unit into a mains outlet and DO NOT switch the pr</w:t>
      </w:r>
      <w:r>
        <w:rPr>
          <w:rFonts w:ascii="Arial" w:eastAsia="Arial" w:hAnsi="Arial"/>
          <w:sz w:val="18"/>
        </w:rPr>
        <w:t>oduct on. Contact your dealer. Do NOT connect the product to a rheostat or dimmer.</w:t>
      </w:r>
    </w:p>
    <w:p w:rsidR="00000000" w:rsidRDefault="00EB6060">
      <w:pPr>
        <w:spacing w:line="1" w:lineRule="exact"/>
        <w:rPr>
          <w:rFonts w:ascii="Arial" w:eastAsia="Arial" w:hAnsi="Arial"/>
          <w:sz w:val="18"/>
        </w:rPr>
      </w:pPr>
    </w:p>
    <w:p w:rsidR="00000000" w:rsidRDefault="00EB6060">
      <w:pPr>
        <w:numPr>
          <w:ilvl w:val="0"/>
          <w:numId w:val="1"/>
        </w:numPr>
        <w:tabs>
          <w:tab w:val="left" w:pos="189"/>
        </w:tabs>
        <w:spacing w:line="237" w:lineRule="auto"/>
        <w:ind w:left="188" w:right="600" w:hanging="188"/>
        <w:rPr>
          <w:rFonts w:ascii="Arial" w:eastAsia="Arial" w:hAnsi="Arial"/>
          <w:sz w:val="18"/>
        </w:rPr>
      </w:pPr>
      <w:r>
        <w:rPr>
          <w:rFonts w:ascii="Arial" w:eastAsia="Arial" w:hAnsi="Arial"/>
          <w:sz w:val="18"/>
        </w:rPr>
        <w:t>To avoid fire and shock hazard, do not expose the product to rain and moisture.</w:t>
      </w:r>
    </w:p>
    <w:p w:rsidR="00000000" w:rsidRDefault="00EB6060">
      <w:pPr>
        <w:spacing w:line="1" w:lineRule="exact"/>
        <w:rPr>
          <w:rFonts w:ascii="Arial" w:eastAsia="Arial" w:hAnsi="Arial"/>
          <w:sz w:val="18"/>
        </w:rPr>
      </w:pPr>
    </w:p>
    <w:p w:rsidR="00000000" w:rsidRDefault="00EB6060">
      <w:pPr>
        <w:numPr>
          <w:ilvl w:val="0"/>
          <w:numId w:val="1"/>
        </w:numPr>
        <w:tabs>
          <w:tab w:val="left" w:pos="188"/>
        </w:tabs>
        <w:spacing w:line="239" w:lineRule="auto"/>
        <w:ind w:left="188" w:right="80" w:hanging="188"/>
        <w:rPr>
          <w:rFonts w:ascii="Arial" w:eastAsia="Arial" w:hAnsi="Arial"/>
          <w:sz w:val="18"/>
        </w:rPr>
      </w:pPr>
      <w:r>
        <w:rPr>
          <w:rFonts w:ascii="Arial" w:eastAsia="Arial" w:hAnsi="Arial"/>
          <w:sz w:val="18"/>
        </w:rPr>
        <w:t>All repairs should be carried out by a qualified technician only.</w:t>
      </w:r>
    </w:p>
    <w:p w:rsidR="00000000" w:rsidRDefault="00EB6060">
      <w:pPr>
        <w:numPr>
          <w:ilvl w:val="0"/>
          <w:numId w:val="1"/>
        </w:numPr>
        <w:tabs>
          <w:tab w:val="left" w:pos="188"/>
        </w:tabs>
        <w:spacing w:line="242" w:lineRule="auto"/>
        <w:ind w:left="188" w:right="360" w:hanging="188"/>
        <w:rPr>
          <w:rFonts w:ascii="Arial" w:eastAsia="Arial" w:hAnsi="Arial"/>
          <w:sz w:val="18"/>
        </w:rPr>
      </w:pPr>
      <w:r>
        <w:rPr>
          <w:rFonts w:ascii="Arial" w:eastAsia="Arial" w:hAnsi="Arial"/>
          <w:sz w:val="18"/>
        </w:rPr>
        <w:t>Connect the product to an</w:t>
      </w:r>
      <w:r>
        <w:rPr>
          <w:rFonts w:ascii="Arial" w:eastAsia="Arial" w:hAnsi="Arial"/>
          <w:sz w:val="18"/>
        </w:rPr>
        <w:t xml:space="preserve"> earthed mains outlet (220-240Vac/50Hz) protected by a 10-16A fuse.</w:t>
      </w:r>
    </w:p>
    <w:p w:rsidR="00000000" w:rsidRDefault="00EB6060">
      <w:pPr>
        <w:numPr>
          <w:ilvl w:val="0"/>
          <w:numId w:val="1"/>
        </w:numPr>
        <w:tabs>
          <w:tab w:val="left" w:pos="188"/>
        </w:tabs>
        <w:spacing w:line="238" w:lineRule="auto"/>
        <w:ind w:left="188" w:right="100" w:hanging="188"/>
        <w:rPr>
          <w:rFonts w:ascii="Arial" w:eastAsia="Arial" w:hAnsi="Arial"/>
          <w:sz w:val="18"/>
        </w:rPr>
      </w:pPr>
      <w:r>
        <w:rPr>
          <w:rFonts w:ascii="Arial" w:eastAsia="Arial" w:hAnsi="Arial"/>
          <w:sz w:val="18"/>
        </w:rPr>
        <w:t>During a thunderstorm or if the product will not be used for a longer period of time, unplug it from the mains. The rule is: Unplug it from the mains when not in use.</w:t>
      </w:r>
    </w:p>
    <w:p w:rsidR="00000000" w:rsidRDefault="00EB6060">
      <w:pPr>
        <w:spacing w:line="1" w:lineRule="exact"/>
        <w:rPr>
          <w:rFonts w:ascii="Arial" w:eastAsia="Arial" w:hAnsi="Arial"/>
          <w:sz w:val="18"/>
        </w:rPr>
      </w:pPr>
    </w:p>
    <w:p w:rsidR="00000000" w:rsidRDefault="00EB6060">
      <w:pPr>
        <w:numPr>
          <w:ilvl w:val="0"/>
          <w:numId w:val="1"/>
        </w:numPr>
        <w:tabs>
          <w:tab w:val="left" w:pos="189"/>
        </w:tabs>
        <w:spacing w:line="0" w:lineRule="atLeast"/>
        <w:ind w:left="188" w:right="240" w:hanging="188"/>
        <w:rPr>
          <w:rFonts w:ascii="Arial" w:eastAsia="Arial" w:hAnsi="Arial"/>
          <w:sz w:val="18"/>
        </w:rPr>
      </w:pPr>
      <w:r>
        <w:rPr>
          <w:rFonts w:ascii="Arial" w:eastAsia="Arial" w:hAnsi="Arial"/>
          <w:sz w:val="18"/>
        </w:rPr>
        <w:t>If the product has n</w:t>
      </w:r>
      <w:r>
        <w:rPr>
          <w:rFonts w:ascii="Arial" w:eastAsia="Arial" w:hAnsi="Arial"/>
          <w:sz w:val="18"/>
        </w:rPr>
        <w:t>ot been used for a longer period of time, condensation may occur. Let the unit reach room temperature before you switch it on. Never use the product in humid rooms or outdoors.</w:t>
      </w:r>
    </w:p>
    <w:p w:rsidR="00000000" w:rsidRDefault="00EB6060">
      <w:pPr>
        <w:numPr>
          <w:ilvl w:val="0"/>
          <w:numId w:val="1"/>
        </w:numPr>
        <w:tabs>
          <w:tab w:val="left" w:pos="188"/>
        </w:tabs>
        <w:spacing w:line="273" w:lineRule="auto"/>
        <w:ind w:left="188" w:right="120" w:hanging="188"/>
        <w:rPr>
          <w:rFonts w:ascii="Arial" w:eastAsia="Arial" w:hAnsi="Arial"/>
          <w:sz w:val="18"/>
        </w:rPr>
      </w:pPr>
      <w:r>
        <w:rPr>
          <w:rFonts w:ascii="Arial" w:eastAsia="Arial" w:hAnsi="Arial"/>
          <w:sz w:val="18"/>
        </w:rPr>
        <w:t>During operation, the housing becomes very hot. Do not touch it during operatio</w:t>
      </w:r>
      <w:r>
        <w:rPr>
          <w:rFonts w:ascii="Arial" w:eastAsia="Arial" w:hAnsi="Arial"/>
          <w:sz w:val="18"/>
        </w:rPr>
        <w:t>n and immediately after.</w:t>
      </w:r>
    </w:p>
    <w:bookmarkEnd w:id="0"/>
    <w:p w:rsidR="00000000" w:rsidRDefault="00EB6060">
      <w:pPr>
        <w:spacing w:line="91" w:lineRule="exact"/>
        <w:rPr>
          <w:rFonts w:ascii="Arial" w:eastAsia="Arial" w:hAnsi="Arial"/>
          <w:sz w:val="18"/>
        </w:rPr>
      </w:pPr>
    </w:p>
    <w:p w:rsidR="00000000" w:rsidRDefault="00EB6060">
      <w:pPr>
        <w:spacing w:line="91" w:lineRule="exact"/>
        <w:rPr>
          <w:rFonts w:ascii="Arial" w:eastAsia="Arial" w:hAnsi="Arial"/>
          <w:sz w:val="18"/>
        </w:rPr>
      </w:pPr>
      <w:r>
        <w:rPr>
          <w:noProof/>
          <w:sz w:val="18"/>
        </w:rPr>
        <mc:AlternateContent>
          <mc:Choice Requires="wps">
            <w:drawing>
              <wp:anchor distT="0" distB="0" distL="114300" distR="114300" simplePos="0" relativeHeight="251658240" behindDoc="0" locked="0" layoutInCell="1" allowOverlap="1">
                <wp:simplePos x="0" y="0"/>
                <wp:positionH relativeFrom="column">
                  <wp:posOffset>-226060</wp:posOffset>
                </wp:positionH>
                <wp:positionV relativeFrom="paragraph">
                  <wp:posOffset>27305</wp:posOffset>
                </wp:positionV>
                <wp:extent cx="267335" cy="247650"/>
                <wp:effectExtent l="0" t="0" r="0" b="0"/>
                <wp:wrapNone/>
                <wp:docPr id="13"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335" cy="247650"/>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8" o:spid="_x0000_s1026" type="#_x0000_t202" style="position:absolute;left:0;text-align:left;margin-left:-17.8pt;margin-top:2.15pt;width:21.0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" stroked="f" strokeweight="1.25pt">
                <v:fill angle="90" focus="100%" type="gradient">
                  <o:fill v:ext="view" type="gradientUnscaled"/>
                </v:fill>
                <v:path arrowok="t"/>
                <v:textbox>
                  <w:txbxContent>
                    <w:p w:rsidR="00000000" w:rsidRDefault="00EB6060">
                      <w:pPr>
                        <w:rPr>
                          <w:rFonts w:hint="eastAsia"/>
                        </w:rPr>
                      </w:pPr>
                      <w:r>
                        <w:rPr>
                          <w:rFonts w:hint="eastAsia"/>
                        </w:rPr>
                        <w:t>1</w:t>
                      </w:r>
                    </w:p>
                  </w:txbxContent>
                </v:textbox>
              </v:shape>
            </w:pict>
          </mc:Fallback>
        </mc:AlternateContent>
      </w:r>
    </w:p>
    <w:p w:rsidR="00000000" w:rsidRDefault="00EB6060">
      <w:pPr>
        <w:spacing w:line="91" w:lineRule="exact"/>
        <w:rPr>
          <w:rFonts w:ascii="Arial" w:eastAsia="Arial" w:hAnsi="Arial"/>
          <w:sz w:val="18"/>
        </w:rPr>
      </w:pPr>
    </w:p>
    <w:p w:rsidR="00000000" w:rsidRDefault="00EB6060">
      <w:pPr>
        <w:spacing w:line="259" w:lineRule="auto"/>
        <w:rPr>
          <w:rFonts w:ascii="Arial" w:eastAsia="Arial" w:hAnsi="Arial"/>
          <w:sz w:val="18"/>
        </w:rPr>
      </w:pPr>
      <w:r>
        <w:rPr>
          <w:rFonts w:ascii="Arial" w:eastAsia="Arial" w:hAnsi="Arial"/>
          <w:sz w:val="18"/>
        </w:rPr>
        <w:t>channel to which the machine will respond to. Check that there are no overlapping channels used!</w:t>
      </w:r>
    </w:p>
    <w:p w:rsidR="00000000" w:rsidRDefault="00EB6060">
      <w:pPr>
        <w:rPr>
          <w:rFonts w:ascii="Helvetica" w:hAnsi="Helvetica" w:cs="Helvetica"/>
          <w:b/>
          <w:bCs/>
          <w:color w:val="262626"/>
          <w:sz w:val="40"/>
          <w:szCs w:val="40"/>
          <w:shd w:val="clear" w:color="auto" w:fill="FFFFFF"/>
        </w:rPr>
      </w:pPr>
      <w:r>
        <w:rPr>
          <w:rFonts w:ascii="Arial" w:hAnsi="Arial" w:hint="eastAsia"/>
          <w:b/>
          <w:bCs/>
          <w:sz w:val="22"/>
          <w:szCs w:val="24"/>
        </w:rPr>
        <w:t>OPERATON</w:t>
      </w:r>
      <w:r>
        <w:rPr>
          <w:rFonts w:ascii="Helvetica" w:hAnsi="Helvetica" w:cs="Helvetica"/>
          <w:b/>
          <w:bCs/>
          <w:color w:val="262626"/>
          <w:sz w:val="40"/>
          <w:szCs w:val="40"/>
          <w:shd w:val="clear" w:color="auto" w:fill="FFFFFF"/>
        </w:rPr>
        <w:t>…………………………………■</w:t>
      </w:r>
    </w:p>
    <w:p w:rsidR="00000000" w:rsidRDefault="00EB6060">
      <w:pPr>
        <w:rPr>
          <w:rFonts w:ascii="Arial" w:eastAsia="Arial" w:hAnsi="Arial"/>
          <w:sz w:val="18"/>
        </w:rPr>
      </w:pPr>
      <w:r>
        <w:rPr>
          <w:rFonts w:ascii="Arial" w:eastAsia="Arial" w:hAnsi="Arial"/>
          <w:sz w:val="18"/>
        </w:rPr>
        <w:t>Place the unit on a flat, stable surface which must not be tilted more than 10°</w:t>
      </w:r>
    </w:p>
    <w:p w:rsidR="00000000" w:rsidRDefault="00EB6060">
      <w:pPr>
        <w:ind w:firstLine="360"/>
        <w:rPr>
          <w:rFonts w:ascii="Arial" w:hAnsi="Arial" w:hint="eastAsia"/>
          <w:sz w:val="18"/>
        </w:rPr>
      </w:pPr>
      <w:r>
        <w:rPr>
          <w:rFonts w:ascii="Arial" w:hAnsi="Arial" w:hint="eastAsia"/>
          <w:sz w:val="18"/>
        </w:rPr>
        <w:t>Fill the tank up to the mar</w:t>
      </w:r>
      <w:r>
        <w:rPr>
          <w:rFonts w:ascii="Arial" w:hAnsi="Arial" w:hint="eastAsia"/>
          <w:sz w:val="18"/>
        </w:rPr>
        <w:t xml:space="preserve">king with a good quality bubble fluid </w:t>
      </w:r>
    </w:p>
    <w:p w:rsidR="00000000" w:rsidRDefault="00EB6060">
      <w:pPr>
        <w:ind w:firstLine="360"/>
        <w:rPr>
          <w:rFonts w:ascii="Arial" w:hAnsi="Arial" w:hint="eastAsia"/>
          <w:sz w:val="18"/>
        </w:rPr>
      </w:pPr>
      <w:r>
        <w:rPr>
          <w:rFonts w:ascii="Arial" w:hAnsi="Arial" w:hint="eastAsia"/>
          <w:sz w:val="18"/>
        </w:rPr>
        <w:t>Switch the unit on via the ON/OFF switch on the rear side.</w:t>
      </w:r>
    </w:p>
    <w:p w:rsidR="00000000" w:rsidRDefault="00EB6060">
      <w:pPr>
        <w:ind w:leftChars="170" w:left="409" w:hangingChars="29" w:hanging="52"/>
        <w:rPr>
          <w:rFonts w:ascii="Arial" w:hAnsi="Arial" w:hint="eastAsia"/>
          <w:sz w:val="18"/>
        </w:rPr>
      </w:pPr>
      <w:r>
        <w:rPr>
          <w:rFonts w:ascii="Arial" w:hAnsi="Arial" w:hint="eastAsia"/>
          <w:sz w:val="18"/>
        </w:rPr>
        <w:t>Switch the unit off after use and unplug it from the mains if it will not be used for a long period of time.</w:t>
      </w:r>
    </w:p>
    <w:p w:rsidR="00000000" w:rsidRDefault="00EB6060">
      <w:pPr>
        <w:ind w:firstLine="360"/>
        <w:rPr>
          <w:rFonts w:ascii="Arial" w:hAnsi="Arial" w:hint="eastAsia"/>
          <w:sz w:val="18"/>
        </w:rPr>
      </w:pPr>
      <w:r>
        <w:rPr>
          <w:rFonts w:ascii="Arial" w:hAnsi="Arial" w:hint="eastAsia"/>
          <w:sz w:val="18"/>
        </w:rPr>
        <w:t>Rinse the unit regularly with clean water.</w:t>
      </w:r>
    </w:p>
    <w:p w:rsidR="00000000" w:rsidRDefault="00EB6060">
      <w:pPr>
        <w:spacing w:line="6" w:lineRule="exact"/>
        <w:rPr>
          <w:rFonts w:eastAsia="Times New Roman"/>
        </w:rPr>
      </w:pPr>
    </w:p>
    <w:p w:rsidR="00000000" w:rsidRDefault="00EB6060">
      <w:pPr>
        <w:spacing w:line="1" w:lineRule="exact"/>
        <w:rPr>
          <w:rFonts w:eastAsia="Times New Roman"/>
        </w:rPr>
      </w:pPr>
    </w:p>
    <w:p w:rsidR="00000000" w:rsidRDefault="00EB6060">
      <w:pPr>
        <w:rPr>
          <w:b/>
          <w:bCs/>
          <w:sz w:val="32"/>
          <w:szCs w:val="32"/>
        </w:rPr>
      </w:pPr>
      <w:r>
        <w:rPr>
          <w:rFonts w:hint="eastAsia"/>
          <w:b/>
          <w:bCs/>
          <w:sz w:val="28"/>
          <w:szCs w:val="28"/>
        </w:rPr>
        <w:t>REPL</w:t>
      </w:r>
      <w:r>
        <w:rPr>
          <w:rFonts w:hint="eastAsia"/>
          <w:b/>
          <w:bCs/>
          <w:sz w:val="28"/>
          <w:szCs w:val="28"/>
        </w:rPr>
        <w:t xml:space="preserve">ACING THE FUSE </w:t>
      </w:r>
      <w:r>
        <w:rPr>
          <w:rFonts w:ascii="Helvetica" w:hAnsi="Helvetica" w:cs="Helvetica"/>
          <w:b/>
          <w:bCs/>
          <w:color w:val="262626"/>
          <w:sz w:val="32"/>
          <w:szCs w:val="32"/>
          <w:shd w:val="clear" w:color="auto" w:fill="FFFFFF"/>
        </w:rPr>
        <w:t>……………………………■</w:t>
      </w:r>
    </w:p>
    <w:p w:rsidR="00000000" w:rsidRDefault="00EB6060">
      <w:pPr>
        <w:spacing w:line="0" w:lineRule="atLeast"/>
        <w:rPr>
          <w:rFonts w:eastAsia="Times New Roman"/>
        </w:rPr>
      </w:pPr>
      <w:r>
        <w:rPr>
          <w:rFonts w:ascii="Arial" w:eastAsia="Arial" w:hAnsi="Arial"/>
          <w:sz w:val="18"/>
        </w:rPr>
        <w:t>If the fuse is defective, replace the fuse with a fuse of the same type and value. Before replacing the fuse, unplug mains lead.</w:t>
      </w:r>
    </w:p>
    <w:p w:rsidR="00000000" w:rsidRDefault="00EB6060">
      <w:pPr>
        <w:spacing w:line="0" w:lineRule="atLeast"/>
        <w:rPr>
          <w:rFonts w:ascii="Arial" w:eastAsia="Arial" w:hAnsi="Arial"/>
          <w:b/>
          <w:sz w:val="18"/>
        </w:rPr>
      </w:pPr>
      <w:r>
        <w:rPr>
          <w:rFonts w:ascii="Arial" w:eastAsia="Arial" w:hAnsi="Arial"/>
          <w:b/>
          <w:sz w:val="18"/>
        </w:rPr>
        <w:t>Procedure:</w:t>
      </w:r>
    </w:p>
    <w:p w:rsidR="00000000" w:rsidRDefault="00EB6060">
      <w:pPr>
        <w:spacing w:line="9" w:lineRule="exact"/>
        <w:rPr>
          <w:rFonts w:eastAsia="Times New Roman"/>
        </w:rPr>
      </w:pPr>
    </w:p>
    <w:p w:rsidR="00000000" w:rsidRDefault="00EB6060">
      <w:pPr>
        <w:spacing w:line="0" w:lineRule="atLeast"/>
        <w:ind w:left="1840"/>
        <w:rPr>
          <w:rFonts w:ascii="Arial" w:eastAsia="Arial" w:hAnsi="Arial"/>
          <w:sz w:val="18"/>
        </w:rPr>
      </w:pPr>
      <w:r>
        <w:rPr>
          <w:rFonts w:ascii="Arial" w:eastAsia="Arial" w:hAnsi="Arial"/>
          <w:sz w:val="18"/>
        </w:rPr>
        <w:t>Step 1: Open the fuse holder on the rear panel with a fitting screwdriver.</w:t>
      </w:r>
    </w:p>
    <w:p w:rsidR="00000000" w:rsidRDefault="00EB6060">
      <w:pPr>
        <w:spacing w:line="1" w:lineRule="exact"/>
        <w:rPr>
          <w:rFonts w:eastAsia="Times New Roman"/>
        </w:rPr>
      </w:pPr>
    </w:p>
    <w:p w:rsidR="00000000" w:rsidRDefault="00EB6060">
      <w:pPr>
        <w:spacing w:line="0" w:lineRule="atLeast"/>
        <w:ind w:left="1840"/>
        <w:rPr>
          <w:rFonts w:ascii="Arial" w:eastAsia="Arial" w:hAnsi="Arial"/>
          <w:sz w:val="18"/>
        </w:rPr>
      </w:pPr>
      <w:r>
        <w:rPr>
          <w:rFonts w:ascii="Arial" w:eastAsia="Arial" w:hAnsi="Arial"/>
          <w:sz w:val="18"/>
        </w:rPr>
        <w:t>Step 2: Rem</w:t>
      </w:r>
      <w:r>
        <w:rPr>
          <w:rFonts w:ascii="Arial" w:eastAsia="Arial" w:hAnsi="Arial"/>
          <w:sz w:val="18"/>
        </w:rPr>
        <w:t>ove the old fuse from the fuse holder.</w:t>
      </w:r>
    </w:p>
    <w:p w:rsidR="00000000" w:rsidRDefault="00EB6060">
      <w:pPr>
        <w:spacing w:line="239" w:lineRule="auto"/>
        <w:ind w:left="1840"/>
        <w:rPr>
          <w:rFonts w:ascii="Arial" w:eastAsia="Arial" w:hAnsi="Arial"/>
          <w:sz w:val="18"/>
        </w:rPr>
      </w:pPr>
      <w:r>
        <w:rPr>
          <w:rFonts w:ascii="Arial" w:eastAsia="Arial" w:hAnsi="Arial"/>
          <w:sz w:val="18"/>
        </w:rPr>
        <w:t>Step 3: Install the new fuse in the fuse holder.</w:t>
      </w:r>
    </w:p>
    <w:p w:rsidR="00000000" w:rsidRDefault="00EB6060">
      <w:pPr>
        <w:spacing w:line="0" w:lineRule="atLeast"/>
        <w:ind w:left="1840"/>
        <w:rPr>
          <w:rFonts w:hint="eastAsia"/>
          <w:sz w:val="24"/>
          <w:szCs w:val="24"/>
        </w:rPr>
      </w:pPr>
      <w:r>
        <w:rPr>
          <w:rFonts w:ascii="Arial" w:eastAsia="Arial" w:hAnsi="Arial"/>
          <w:sz w:val="18"/>
        </w:rPr>
        <w:t>Step 4: Replace the fuse holder in the housing.</w:t>
      </w:r>
    </w:p>
    <w:p w:rsidR="00000000" w:rsidRDefault="00EB6060">
      <w:pPr>
        <w:rPr>
          <w:b/>
          <w:bCs/>
          <w:sz w:val="28"/>
          <w:szCs w:val="28"/>
        </w:rPr>
      </w:pPr>
      <w:r>
        <w:rPr>
          <w:rFonts w:hint="eastAsia"/>
          <w:b/>
          <w:bCs/>
          <w:sz w:val="24"/>
          <w:szCs w:val="24"/>
        </w:rPr>
        <w:t>FIXTURE CLEANING</w:t>
      </w:r>
      <w:r>
        <w:rPr>
          <w:rFonts w:ascii="Helvetica" w:hAnsi="Helvetica" w:cs="Helvetica"/>
          <w:b/>
          <w:bCs/>
          <w:color w:val="262626"/>
          <w:sz w:val="28"/>
          <w:szCs w:val="28"/>
          <w:shd w:val="clear" w:color="auto" w:fill="FFFFFF"/>
        </w:rPr>
        <w:t>………………………………………■</w:t>
      </w:r>
    </w:p>
    <w:p w:rsidR="00000000" w:rsidRDefault="00EB6060">
      <w:pPr>
        <w:spacing w:line="0" w:lineRule="atLeast"/>
        <w:rPr>
          <w:rFonts w:ascii="Arial" w:eastAsia="Arial" w:hAnsi="Arial"/>
          <w:sz w:val="18"/>
        </w:rPr>
      </w:pPr>
      <w:r>
        <w:rPr>
          <w:rFonts w:ascii="Arial" w:eastAsia="Arial" w:hAnsi="Arial"/>
          <w:sz w:val="18"/>
        </w:rPr>
        <w:t>The cleaning of internal and external optical lenses and/or mirrors must be carried out</w:t>
      </w:r>
      <w:r>
        <w:rPr>
          <w:rFonts w:ascii="Arial" w:eastAsia="Arial" w:hAnsi="Arial"/>
          <w:sz w:val="18"/>
        </w:rPr>
        <w:t xml:space="preserve"> periodically to optimize light output. Cleaning frequency depends on the environment in which the fixture operates: damp, smoky or particularly dirty surrounding can cause greater accumulation of dirt on the unit’s optics.</w:t>
      </w:r>
    </w:p>
    <w:p w:rsidR="00000000" w:rsidRDefault="00EB6060">
      <w:pPr>
        <w:spacing w:line="170" w:lineRule="exact"/>
        <w:rPr>
          <w:rFonts w:eastAsia="Times New Roman"/>
        </w:rPr>
      </w:pPr>
    </w:p>
    <w:p w:rsidR="00000000" w:rsidRDefault="00EB6060">
      <w:pPr>
        <w:spacing w:line="0" w:lineRule="atLeast"/>
        <w:ind w:left="360"/>
        <w:rPr>
          <w:rFonts w:ascii="Arial" w:eastAsia="Arial" w:hAnsi="Arial"/>
          <w:sz w:val="18"/>
        </w:rPr>
      </w:pPr>
      <w:r>
        <w:rPr>
          <w:rFonts w:ascii="Arial" w:eastAsia="Arial" w:hAnsi="Arial"/>
          <w:sz w:val="18"/>
        </w:rPr>
        <w:t>Make sure the area below the in</w:t>
      </w:r>
      <w:r>
        <w:rPr>
          <w:rFonts w:ascii="Arial" w:eastAsia="Arial" w:hAnsi="Arial"/>
          <w:sz w:val="18"/>
        </w:rPr>
        <w:t>stallation place is free from unwanted persons during servicing</w:t>
      </w:r>
    </w:p>
    <w:p w:rsidR="00000000" w:rsidRDefault="00EB6060">
      <w:pPr>
        <w:spacing w:line="11" w:lineRule="exact"/>
        <w:rPr>
          <w:rFonts w:eastAsia="Times New Roman"/>
        </w:rPr>
      </w:pPr>
    </w:p>
    <w:p w:rsidR="00000000" w:rsidRDefault="00EB6060">
      <w:pPr>
        <w:spacing w:line="0" w:lineRule="atLeast"/>
        <w:ind w:left="360"/>
        <w:rPr>
          <w:rFonts w:ascii="Arial" w:eastAsia="Arial" w:hAnsi="Arial"/>
          <w:sz w:val="18"/>
        </w:rPr>
      </w:pPr>
      <w:r>
        <w:rPr>
          <w:rFonts w:ascii="Arial" w:eastAsia="Arial" w:hAnsi="Arial"/>
          <w:sz w:val="18"/>
        </w:rPr>
        <w:t>Housings, fixations and installations spots( ceiling, truss, suspensions) should be totally free from any deformation</w:t>
      </w:r>
    </w:p>
    <w:p w:rsidR="00000000" w:rsidRDefault="00EB6060">
      <w:pPr>
        <w:spacing w:line="0" w:lineRule="atLeast"/>
        <w:ind w:left="360"/>
        <w:rPr>
          <w:rFonts w:ascii="Arial" w:hAnsi="Arial" w:hint="eastAsia"/>
          <w:sz w:val="18"/>
        </w:rPr>
      </w:pPr>
      <w:r>
        <w:rPr>
          <w:rFonts w:ascii="Arial" w:hAnsi="Arial" w:hint="eastAsia"/>
          <w:sz w:val="18"/>
        </w:rPr>
        <w:t xml:space="preserve">    </w:t>
      </w:r>
    </w:p>
    <w:p w:rsidR="00000000" w:rsidRDefault="00EB6060">
      <w:pPr>
        <w:spacing w:line="0" w:lineRule="atLeast"/>
        <w:ind w:left="360" w:firstLine="356"/>
        <w:rPr>
          <w:rFonts w:ascii="Arial" w:hAnsi="Arial" w:hint="eastAsia"/>
          <w:sz w:val="18"/>
        </w:rPr>
      </w:pPr>
      <w:r>
        <w:rPr>
          <w:rFonts w:ascii="Arial" w:hAnsi="Arial" w:hint="eastAsia"/>
          <w:sz w:val="18"/>
        </w:rPr>
        <w:t>The mains cables must be in impeccable condition and should be repla</w:t>
      </w:r>
      <w:r>
        <w:rPr>
          <w:rFonts w:ascii="Arial" w:hAnsi="Arial" w:hint="eastAsia"/>
          <w:sz w:val="18"/>
        </w:rPr>
        <w:t>ced immediately when even a small problem is detected.</w:t>
      </w:r>
    </w:p>
    <w:p w:rsidR="00000000" w:rsidRDefault="00EB6060">
      <w:pPr>
        <w:spacing w:line="0" w:lineRule="atLeast"/>
        <w:ind w:left="360" w:firstLine="356"/>
        <w:rPr>
          <w:rFonts w:ascii="Arial" w:hAnsi="Arial" w:hint="eastAsia"/>
          <w:sz w:val="18"/>
        </w:rPr>
      </w:pPr>
      <w:r>
        <w:rPr>
          <w:rFonts w:ascii="Arial" w:hAnsi="Arial" w:hint="eastAsia"/>
          <w:sz w:val="18"/>
        </w:rPr>
        <w:t>In order to protect the fixture from overheat the cooling fans( if any) and ventilation openings should be cleaned monthly.</w:t>
      </w:r>
    </w:p>
    <w:p w:rsidR="00000000" w:rsidRDefault="00EB6060">
      <w:pPr>
        <w:spacing w:line="0" w:lineRule="atLeast"/>
        <w:ind w:left="360" w:firstLine="356"/>
        <w:rPr>
          <w:rFonts w:ascii="Arial" w:hAnsi="Arial" w:hint="eastAsia"/>
          <w:sz w:val="18"/>
        </w:rPr>
      </w:pPr>
      <w:r>
        <w:rPr>
          <w:rFonts w:ascii="Arial" w:hAnsi="Arial" w:hint="eastAsia"/>
          <w:sz w:val="18"/>
        </w:rPr>
        <w:t>The interior of the fixture should be cleaned annually using a vacuum cleaner</w:t>
      </w:r>
      <w:r>
        <w:rPr>
          <w:rFonts w:ascii="Arial" w:hAnsi="Arial" w:hint="eastAsia"/>
          <w:sz w:val="18"/>
        </w:rPr>
        <w:t xml:space="preserve"> or air-jet.</w:t>
      </w:r>
    </w:p>
    <w:p w:rsidR="00000000" w:rsidRDefault="00EB6060">
      <w:pPr>
        <w:spacing w:line="0" w:lineRule="atLeast"/>
        <w:ind w:left="360" w:firstLine="356"/>
        <w:rPr>
          <w:rFonts w:ascii="Arial" w:hAnsi="Arial" w:hint="eastAsia"/>
          <w:sz w:val="18"/>
        </w:rPr>
      </w:pPr>
      <w:r>
        <w:rPr>
          <w:rFonts w:ascii="Arial" w:hAnsi="Arial" w:hint="eastAsia"/>
          <w:sz w:val="18"/>
        </w:rPr>
        <w:t>Clean with soft cloth using normal glass cleaning fluid.</w:t>
      </w:r>
    </w:p>
    <w:p w:rsidR="00000000" w:rsidRDefault="00EB6060">
      <w:pPr>
        <w:spacing w:line="13" w:lineRule="exact"/>
        <w:rPr>
          <w:rFonts w:eastAsia="Times New Roman"/>
        </w:rPr>
      </w:pPr>
    </w:p>
    <w:p w:rsidR="00000000" w:rsidRDefault="00EB6060">
      <w:pPr>
        <w:spacing w:line="1" w:lineRule="exact"/>
        <w:rPr>
          <w:rFonts w:eastAsia="Times New Roman"/>
        </w:rPr>
      </w:pPr>
    </w:p>
    <w:p w:rsidR="00000000" w:rsidRDefault="00EB6060">
      <w:pPr>
        <w:spacing w:line="0" w:lineRule="atLeast"/>
        <w:ind w:left="380"/>
        <w:rPr>
          <w:rFonts w:ascii="Arial" w:eastAsia="Arial" w:hAnsi="Arial"/>
          <w:sz w:val="18"/>
        </w:rPr>
      </w:pPr>
      <w:r>
        <w:rPr>
          <w:rFonts w:ascii="Arial" w:eastAsia="Arial" w:hAnsi="Arial"/>
          <w:sz w:val="18"/>
        </w:rPr>
        <w:t>Always dry the parts carefully.</w:t>
      </w:r>
    </w:p>
    <w:p w:rsidR="00000000" w:rsidRDefault="00EB6060">
      <w:pPr>
        <w:spacing w:line="16" w:lineRule="exact"/>
        <w:rPr>
          <w:rFonts w:eastAsia="Times New Roman"/>
        </w:rPr>
      </w:pPr>
    </w:p>
    <w:p w:rsidR="00000000" w:rsidRDefault="00EB6060">
      <w:pPr>
        <w:spacing w:line="0" w:lineRule="atLeast"/>
        <w:ind w:left="380"/>
        <w:rPr>
          <w:rFonts w:ascii="Arial" w:eastAsia="Arial" w:hAnsi="Arial"/>
          <w:sz w:val="18"/>
        </w:rPr>
      </w:pPr>
      <w:r>
        <w:rPr>
          <w:rFonts w:ascii="Arial" w:eastAsia="Arial" w:hAnsi="Arial"/>
          <w:sz w:val="18"/>
        </w:rPr>
        <w:t>Clean the external optics at least every month. Clean the internal optics at least every 30/60 days.</w:t>
      </w:r>
    </w:p>
    <w:p w:rsidR="00000000" w:rsidRDefault="00EB6060">
      <w:pPr>
        <w:spacing w:line="0" w:lineRule="atLeast"/>
        <w:ind w:left="1220"/>
        <w:rPr>
          <w:rFonts w:ascii="Arial" w:eastAsia="Arial" w:hAnsi="Arial"/>
          <w:b/>
          <w:sz w:val="18"/>
        </w:rPr>
      </w:pPr>
      <w:bookmarkStart w:id="1" w:name="OLE_LINK25"/>
    </w:p>
    <w:p w:rsidR="00000000" w:rsidRDefault="00EB6060">
      <w:pPr>
        <w:spacing w:line="0" w:lineRule="atLeast"/>
        <w:rPr>
          <w:rFonts w:hint="eastAsia"/>
          <w:sz w:val="24"/>
          <w:szCs w:val="24"/>
        </w:rPr>
      </w:pPr>
      <w:r>
        <w:rPr>
          <w:rFonts w:ascii="Arial" w:eastAsia="Arial" w:hAnsi="Arial"/>
          <w:b/>
          <w:sz w:val="18"/>
        </w:rPr>
        <w:t xml:space="preserve">TTENTION: </w:t>
      </w:r>
      <w:r>
        <w:rPr>
          <w:rFonts w:ascii="Arial" w:eastAsia="Arial" w:hAnsi="Arial"/>
          <w:sz w:val="18"/>
        </w:rPr>
        <w:t>We strongly recommend internal cleaning</w:t>
      </w:r>
      <w:r>
        <w:rPr>
          <w:rFonts w:ascii="Arial" w:eastAsia="Arial" w:hAnsi="Arial"/>
          <w:sz w:val="18"/>
        </w:rPr>
        <w:t xml:space="preserve"> to be carried out by qualified worker!</w:t>
      </w:r>
      <w:bookmarkEnd w:id="1"/>
    </w:p>
    <w:p w:rsidR="00000000" w:rsidRDefault="00EB6060">
      <w:pPr>
        <w:spacing w:line="91" w:lineRule="exact"/>
        <w:rPr>
          <w:rFonts w:ascii="Arial" w:eastAsia="Arial" w:hAnsi="Arial"/>
          <w:sz w:val="18"/>
        </w:rPr>
      </w:pPr>
    </w:p>
    <w:p w:rsidR="00000000" w:rsidRDefault="00EB6060">
      <w:pPr>
        <w:spacing w:line="91" w:lineRule="exact"/>
        <w:rPr>
          <w:rFonts w:ascii="Arial" w:eastAsia="Arial" w:hAnsi="Arial"/>
          <w:sz w:val="18"/>
        </w:rPr>
      </w:pPr>
    </w:p>
    <w:p w:rsidR="00000000" w:rsidRDefault="00EB6060">
      <w:pPr>
        <w:spacing w:line="91" w:lineRule="exact"/>
        <w:rPr>
          <w:rFonts w:ascii="Arial" w:eastAsia="Arial" w:hAnsi="Arial"/>
          <w:sz w:val="18"/>
        </w:rPr>
      </w:pPr>
      <w:r>
        <w:rPr>
          <w:noProof/>
          <w:sz w:val="18"/>
        </w:rPr>
        <mc:AlternateContent>
          <mc:Choice Requires="wps">
            <w:drawing>
              <wp:anchor distT="0" distB="0" distL="114300" distR="114300" simplePos="0" relativeHeight="251659264" behindDoc="0" locked="0" layoutInCell="1" allowOverlap="1">
                <wp:simplePos x="0" y="0"/>
                <wp:positionH relativeFrom="column">
                  <wp:posOffset>4465320</wp:posOffset>
                </wp:positionH>
                <wp:positionV relativeFrom="paragraph">
                  <wp:posOffset>15875</wp:posOffset>
                </wp:positionV>
                <wp:extent cx="304800" cy="266700"/>
                <wp:effectExtent l="0" t="0" r="0" b="0"/>
                <wp:wrapNone/>
                <wp:docPr id="12"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4800" cy="266700"/>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9" o:spid="_x0000_s1027" type="#_x0000_t202" style="position:absolute;left:0;text-align:left;margin-left:351.6pt;margin-top:1.25pt;width:2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" stroked="f" strokeweight="1.25pt">
                <v:fill angle="90" focus="100%" type="gradient">
                  <o:fill v:ext="view" type="gradientUnscaled"/>
                </v:fill>
                <v:path arrowok="t"/>
                <v:textbox>
                  <w:txbxContent>
                    <w:p w:rsidR="00000000" w:rsidRDefault="00EB6060">
                      <w:pPr>
                        <w:rPr>
                          <w:rFonts w:hint="eastAsia"/>
                        </w:rPr>
                      </w:pPr>
                      <w:r>
                        <w:rPr>
                          <w:rFonts w:hint="eastAsia"/>
                        </w:rPr>
                        <w:t>6</w:t>
                      </w:r>
                    </w:p>
                  </w:txbxContent>
                </v:textbox>
              </v:shape>
            </w:pict>
          </mc:Fallback>
        </mc:AlternateContent>
      </w:r>
    </w:p>
    <w:p w:rsidR="00000000" w:rsidRDefault="00EB6060">
      <w:pPr>
        <w:spacing w:line="91" w:lineRule="exact"/>
        <w:rPr>
          <w:rFonts w:ascii="Arial" w:eastAsia="Arial" w:hAnsi="Arial"/>
          <w:sz w:val="18"/>
        </w:rPr>
      </w:pPr>
    </w:p>
    <w:p w:rsidR="00000000" w:rsidRDefault="00EB6060">
      <w:pPr>
        <w:numPr>
          <w:ilvl w:val="0"/>
          <w:numId w:val="2"/>
        </w:numPr>
        <w:tabs>
          <w:tab w:val="left" w:pos="740"/>
        </w:tabs>
        <w:spacing w:line="0" w:lineRule="atLeast"/>
        <w:ind w:left="740" w:hanging="371"/>
        <w:rPr>
          <w:rFonts w:ascii="Arial" w:eastAsia="Arial" w:hAnsi="Arial"/>
          <w:sz w:val="18"/>
        </w:rPr>
      </w:pPr>
      <w:r>
        <w:rPr>
          <w:rFonts w:ascii="Arial" w:eastAsia="Arial" w:hAnsi="Arial"/>
          <w:b/>
          <w:sz w:val="18"/>
        </w:rPr>
        <w:t>LED Sync Set Yes/No</w:t>
      </w:r>
    </w:p>
    <w:p w:rsidR="00000000" w:rsidRDefault="00EB6060">
      <w:pPr>
        <w:spacing w:line="6" w:lineRule="exact"/>
        <w:rPr>
          <w:rFonts w:ascii="Arial" w:eastAsia="Arial" w:hAnsi="Arial"/>
          <w:sz w:val="18"/>
        </w:rPr>
      </w:pPr>
    </w:p>
    <w:p w:rsidR="00000000" w:rsidRDefault="00EB6060">
      <w:pPr>
        <w:spacing w:line="231" w:lineRule="auto"/>
        <w:ind w:left="720"/>
        <w:rPr>
          <w:rFonts w:ascii="Arial" w:eastAsia="Arial" w:hAnsi="Arial"/>
          <w:sz w:val="18"/>
        </w:rPr>
      </w:pPr>
      <w:r>
        <w:rPr>
          <w:rFonts w:ascii="Arial" w:eastAsia="Arial" w:hAnsi="Arial"/>
          <w:sz w:val="18"/>
        </w:rPr>
        <w:t>Adjust the LED mode. Yes=LEDs work together with the smoke output, NO=LEDs are always on.</w:t>
      </w:r>
    </w:p>
    <w:p w:rsidR="00000000" w:rsidRDefault="00EB6060">
      <w:pPr>
        <w:rPr>
          <w:rFonts w:ascii="Arial" w:eastAsia="Arial" w:hAnsi="Arial"/>
          <w:sz w:val="20"/>
          <w:szCs w:val="21"/>
        </w:rPr>
      </w:pPr>
      <w:r>
        <w:rPr>
          <w:rFonts w:hint="eastAsia"/>
          <w:b/>
          <w:bCs/>
          <w:sz w:val="24"/>
          <w:szCs w:val="22"/>
        </w:rPr>
        <w:t>TIMER CONTROL</w:t>
      </w:r>
      <w:r>
        <w:rPr>
          <w:rFonts w:ascii="Helvetica" w:hAnsi="Helvetica" w:cs="Helvetica"/>
          <w:b/>
          <w:bCs/>
          <w:color w:val="262626"/>
          <w:sz w:val="36"/>
          <w:szCs w:val="36"/>
          <w:shd w:val="clear" w:color="auto" w:fill="FFFFFF"/>
        </w:rPr>
        <w:t>…………………………………■</w:t>
      </w:r>
    </w:p>
    <w:p w:rsidR="00000000" w:rsidRDefault="00EB6060">
      <w:pPr>
        <w:spacing w:line="257" w:lineRule="auto"/>
        <w:ind w:right="200"/>
        <w:rPr>
          <w:rFonts w:ascii="Arial" w:eastAsia="Arial" w:hAnsi="Arial"/>
          <w:sz w:val="18"/>
        </w:rPr>
      </w:pPr>
      <w:r>
        <w:rPr>
          <w:rFonts w:ascii="Arial" w:eastAsia="Arial" w:hAnsi="Arial"/>
          <w:sz w:val="18"/>
        </w:rPr>
        <w:t>Press the Timer key to activate the timer function. The display shows th</w:t>
      </w:r>
      <w:r>
        <w:rPr>
          <w:rFonts w:ascii="Arial" w:eastAsia="Arial" w:hAnsi="Arial"/>
          <w:sz w:val="18"/>
        </w:rPr>
        <w:t xml:space="preserve">e adjusted interval and the device counts the seconds down to "0". After that, the fog emission is triggered at the volume adjusted under "Volume Out". The duration depends on the settings adjusted under "Duration Set". If you wish to deactivate the timer </w:t>
      </w:r>
      <w:r>
        <w:rPr>
          <w:rFonts w:ascii="Arial" w:eastAsia="Arial" w:hAnsi="Arial"/>
          <w:sz w:val="18"/>
        </w:rPr>
        <w:t>function, press the Timer key once more.</w:t>
      </w:r>
    </w:p>
    <w:p w:rsidR="00000000" w:rsidRDefault="00EB6060">
      <w:pPr>
        <w:spacing w:line="156" w:lineRule="exact"/>
        <w:rPr>
          <w:rFonts w:eastAsia="Times New Roman"/>
        </w:rPr>
      </w:pPr>
    </w:p>
    <w:p w:rsidR="00000000" w:rsidRDefault="00EB6060">
      <w:pPr>
        <w:spacing w:line="0" w:lineRule="atLeast"/>
        <w:rPr>
          <w:rFonts w:ascii="Arial" w:eastAsia="Arial" w:hAnsi="Arial"/>
          <w:b/>
        </w:rPr>
      </w:pPr>
      <w:r>
        <w:rPr>
          <w:rFonts w:ascii="Arial" w:eastAsia="Arial" w:hAnsi="Arial"/>
          <w:b/>
        </w:rPr>
        <w:t>Manual control (locked)</w:t>
      </w:r>
    </w:p>
    <w:p w:rsidR="00000000" w:rsidRDefault="00EB6060">
      <w:pPr>
        <w:spacing w:line="8" w:lineRule="exact"/>
        <w:rPr>
          <w:rFonts w:eastAsia="Times New Roman"/>
        </w:rPr>
      </w:pPr>
    </w:p>
    <w:p w:rsidR="00000000" w:rsidRDefault="00EB6060">
      <w:pPr>
        <w:spacing w:line="273" w:lineRule="auto"/>
        <w:ind w:right="140"/>
        <w:rPr>
          <w:rFonts w:ascii="Arial" w:eastAsia="Arial" w:hAnsi="Arial"/>
          <w:sz w:val="18"/>
        </w:rPr>
      </w:pPr>
      <w:r>
        <w:rPr>
          <w:rFonts w:ascii="Arial" w:eastAsia="Arial" w:hAnsi="Arial"/>
          <w:sz w:val="18"/>
        </w:rPr>
        <w:t>Press the Lock button for immediate triggering of the fog emission at the volume adjusted under "Man Volume". Press the lock button more in order to stop the fog emission.</w:t>
      </w:r>
    </w:p>
    <w:p w:rsidR="00000000" w:rsidRDefault="00EB6060">
      <w:pPr>
        <w:spacing w:line="0" w:lineRule="atLeast"/>
        <w:rPr>
          <w:rFonts w:ascii="Arial" w:eastAsia="Arial" w:hAnsi="Arial"/>
          <w:b/>
        </w:rPr>
      </w:pPr>
      <w:r>
        <w:rPr>
          <w:rFonts w:ascii="Arial" w:eastAsia="Arial" w:hAnsi="Arial"/>
          <w:b/>
        </w:rPr>
        <w:t>Manual control (1</w:t>
      </w:r>
      <w:r>
        <w:rPr>
          <w:rFonts w:ascii="Arial" w:eastAsia="Arial" w:hAnsi="Arial"/>
          <w:b/>
        </w:rPr>
        <w:t>00% output)</w:t>
      </w:r>
    </w:p>
    <w:p w:rsidR="00000000" w:rsidRDefault="00EB6060">
      <w:pPr>
        <w:spacing w:line="141" w:lineRule="exact"/>
        <w:rPr>
          <w:rFonts w:eastAsia="Times New Roman"/>
        </w:rPr>
      </w:pPr>
    </w:p>
    <w:p w:rsidR="00000000" w:rsidRDefault="00EB6060">
      <w:pPr>
        <w:spacing w:line="273" w:lineRule="auto"/>
        <w:rPr>
          <w:rFonts w:ascii="Arial" w:eastAsia="Arial" w:hAnsi="Arial"/>
          <w:sz w:val="18"/>
        </w:rPr>
      </w:pPr>
      <w:r>
        <w:rPr>
          <w:rFonts w:ascii="Arial" w:eastAsia="Arial" w:hAnsi="Arial"/>
          <w:sz w:val="18"/>
        </w:rPr>
        <w:t>Press the Manual key for immediate triggering of the fog emission at 100 % volume. Let the Manual key loose in order to stop the fog emission.</w:t>
      </w:r>
    </w:p>
    <w:p w:rsidR="00000000" w:rsidRDefault="00EB6060">
      <w:pPr>
        <w:rPr>
          <w:rFonts w:eastAsia="Times New Roman"/>
        </w:rPr>
      </w:pPr>
      <w:r>
        <w:rPr>
          <w:rFonts w:hint="eastAsia"/>
          <w:b/>
          <w:bCs/>
          <w:sz w:val="28"/>
          <w:szCs w:val="28"/>
        </w:rPr>
        <w:t xml:space="preserve">DMX-512 CONNECTION </w:t>
      </w:r>
      <w:r>
        <w:rPr>
          <w:rFonts w:ascii="Helvetica" w:hAnsi="Helvetica" w:cs="Helvetica"/>
          <w:b/>
          <w:bCs/>
          <w:color w:val="262626"/>
          <w:sz w:val="32"/>
          <w:szCs w:val="32"/>
          <w:shd w:val="clear" w:color="auto" w:fill="FFFFFF"/>
        </w:rPr>
        <w:t>…</w:t>
      </w:r>
      <w:bookmarkStart w:id="2" w:name="OLE_LINK2"/>
      <w:r>
        <w:rPr>
          <w:rFonts w:ascii="Helvetica" w:hAnsi="Helvetica" w:cs="Helvetica"/>
          <w:b/>
          <w:bCs/>
          <w:color w:val="262626"/>
          <w:sz w:val="32"/>
          <w:szCs w:val="32"/>
          <w:shd w:val="clear" w:color="auto" w:fill="FFFFFF"/>
        </w:rPr>
        <w:t>…</w:t>
      </w:r>
      <w:bookmarkEnd w:id="2"/>
      <w:r>
        <w:rPr>
          <w:rFonts w:ascii="Helvetica" w:hAnsi="Helvetica" w:cs="Helvetica"/>
          <w:b/>
          <w:bCs/>
          <w:color w:val="262626"/>
          <w:sz w:val="32"/>
          <w:szCs w:val="32"/>
          <w:shd w:val="clear" w:color="auto" w:fill="FFFFFF"/>
        </w:rPr>
        <w:t>………■</w:t>
      </w:r>
      <w:r>
        <w:rPr>
          <w:rFonts w:ascii="Arial" w:eastAsia="Arial" w:hAnsi="Arial"/>
          <w:b/>
          <w:bCs/>
          <w:color w:val="FFFFFF"/>
          <w:sz w:val="32"/>
          <w:szCs w:val="21"/>
        </w:rPr>
        <w:t>M</w:t>
      </w:r>
      <w:r>
        <w:rPr>
          <w:rFonts w:ascii="Arial" w:eastAsia="Arial" w:hAnsi="Arial"/>
          <w:b/>
          <w:color w:val="FFFFFF"/>
          <w:sz w:val="28"/>
        </w:rPr>
        <w:t>X-512NECT</w:t>
      </w:r>
    </w:p>
    <w:p w:rsidR="00000000" w:rsidRDefault="00EB6060">
      <w:pPr>
        <w:spacing w:line="238" w:lineRule="auto"/>
        <w:ind w:right="1220"/>
        <w:rPr>
          <w:rFonts w:ascii="Arial" w:eastAsia="Arial" w:hAnsi="Arial"/>
          <w:sz w:val="18"/>
        </w:rPr>
      </w:pPr>
      <w:r>
        <w:rPr>
          <w:rFonts w:ascii="Arial" w:eastAsia="Arial" w:hAnsi="Arial"/>
          <w:sz w:val="18"/>
        </w:rPr>
        <w:t xml:space="preserve">If you are using a standard DMX controller, you can connect the </w:t>
      </w:r>
      <w:r>
        <w:rPr>
          <w:rFonts w:ascii="Arial" w:eastAsia="Arial" w:hAnsi="Arial"/>
          <w:sz w:val="18"/>
        </w:rPr>
        <w:t>DMX-output of the controller directly to the DMX-input of the first unit in a DMX-chain. Always connect the output of one unit with the input of the next unit until all units are connected.</w:t>
      </w:r>
    </w:p>
    <w:p w:rsidR="00000000" w:rsidRDefault="00EB6060">
      <w:pPr>
        <w:spacing w:line="1" w:lineRule="exact"/>
        <w:rPr>
          <w:rFonts w:eastAsia="Times New Roman"/>
        </w:rPr>
      </w:pPr>
    </w:p>
    <w:p w:rsidR="00000000" w:rsidRDefault="00EB6060">
      <w:pPr>
        <w:spacing w:line="0" w:lineRule="atLeast"/>
        <w:rPr>
          <w:rFonts w:ascii="Arial" w:eastAsia="Arial" w:hAnsi="Arial"/>
          <w:sz w:val="18"/>
        </w:rPr>
      </w:pPr>
      <w:r>
        <w:rPr>
          <w:rFonts w:ascii="Arial" w:eastAsia="Arial" w:hAnsi="Arial"/>
          <w:sz w:val="18"/>
        </w:rPr>
        <w:t>If you use a controller with 5 pin DMX connection you will need t</w:t>
      </w:r>
      <w:r>
        <w:rPr>
          <w:rFonts w:ascii="Arial" w:eastAsia="Arial" w:hAnsi="Arial"/>
          <w:sz w:val="18"/>
        </w:rPr>
        <w:t>o use a 5-pin to 3-pin adapter.</w:t>
      </w:r>
    </w:p>
    <w:p w:rsidR="00000000" w:rsidRDefault="00EB6060">
      <w:pPr>
        <w:spacing w:line="211" w:lineRule="exact"/>
        <w:rPr>
          <w:rFonts w:eastAsia="Times New Roman"/>
        </w:rPr>
      </w:pPr>
    </w:p>
    <w:p w:rsidR="00000000" w:rsidRDefault="00EB6060">
      <w:pPr>
        <w:spacing w:line="276" w:lineRule="auto"/>
        <w:ind w:right="1080"/>
        <w:rPr>
          <w:rFonts w:ascii="Arial" w:eastAsia="Arial" w:hAnsi="Arial"/>
          <w:sz w:val="18"/>
        </w:rPr>
      </w:pPr>
      <w:r>
        <w:rPr>
          <w:rFonts w:ascii="Arial" w:eastAsia="Arial" w:hAnsi="Arial"/>
          <w:sz w:val="18"/>
        </w:rPr>
        <w:t>At the last fixture, the DMX cable has to be terminated. Solder a 120 Ohm resistor between signal (-) and signal (+) into a 3-pin XLR connector and plug this into the DMX output of the last fixture in the chain.</w:t>
      </w:r>
    </w:p>
    <w:p w:rsidR="00000000" w:rsidRDefault="00EB6060">
      <w:pPr>
        <w:spacing w:line="136" w:lineRule="exact"/>
        <w:rPr>
          <w:rFonts w:eastAsia="Times New Roman"/>
        </w:rPr>
      </w:pPr>
    </w:p>
    <w:p w:rsidR="00000000" w:rsidRDefault="00EB6060">
      <w:pPr>
        <w:spacing w:line="0" w:lineRule="atLeast"/>
        <w:rPr>
          <w:rFonts w:ascii="Arial" w:eastAsia="Arial" w:hAnsi="Arial"/>
          <w:b/>
        </w:rPr>
      </w:pPr>
      <w:r>
        <w:rPr>
          <w:rFonts w:ascii="Arial" w:eastAsia="Arial" w:hAnsi="Arial"/>
          <w:b/>
        </w:rPr>
        <w:t>DMX Contro</w:t>
      </w:r>
      <w:r>
        <w:rPr>
          <w:rFonts w:ascii="Arial" w:eastAsia="Arial" w:hAnsi="Arial"/>
          <w:b/>
        </w:rPr>
        <w:t>l</w:t>
      </w:r>
    </w:p>
    <w:p w:rsidR="00000000" w:rsidRDefault="00EB6060">
      <w:pPr>
        <w:spacing w:line="8" w:lineRule="exact"/>
        <w:rPr>
          <w:rFonts w:eastAsia="Times New Roman"/>
        </w:rPr>
      </w:pPr>
    </w:p>
    <w:p w:rsidR="00000000" w:rsidRDefault="00EB6060">
      <w:pPr>
        <w:spacing w:line="270" w:lineRule="auto"/>
        <w:ind w:right="460"/>
        <w:rPr>
          <w:rFonts w:ascii="Arial" w:eastAsia="Arial" w:hAnsi="Arial"/>
          <w:sz w:val="18"/>
        </w:rPr>
      </w:pPr>
      <w:r>
        <w:rPr>
          <w:rFonts w:ascii="Arial" w:eastAsia="Arial" w:hAnsi="Arial"/>
          <w:sz w:val="18"/>
        </w:rPr>
        <w:t>Connect the machine directly to a DMX controller or a DMX loop with multiple DMX effects. The machine uses a 3-pin XLR connector for DMX connection.</w:t>
      </w:r>
    </w:p>
    <w:p w:rsidR="00000000" w:rsidRDefault="00EB6060">
      <w:pPr>
        <w:spacing w:line="148" w:lineRule="exact"/>
        <w:rPr>
          <w:rFonts w:eastAsia="Times New Roman"/>
        </w:rPr>
      </w:pPr>
    </w:p>
    <w:p w:rsidR="00000000" w:rsidRDefault="00EB6060">
      <w:pPr>
        <w:spacing w:line="0" w:lineRule="atLeast"/>
        <w:rPr>
          <w:rFonts w:ascii="Arial" w:eastAsia="Arial" w:hAnsi="Arial"/>
          <w:b/>
        </w:rPr>
      </w:pPr>
      <w:r>
        <w:rPr>
          <w:rFonts w:ascii="Arial" w:eastAsia="Arial" w:hAnsi="Arial"/>
          <w:b/>
        </w:rPr>
        <w:t>Address Setup:</w:t>
      </w:r>
    </w:p>
    <w:p w:rsidR="00000000" w:rsidRDefault="00EB6060">
      <w:pPr>
        <w:spacing w:line="5" w:lineRule="exact"/>
        <w:rPr>
          <w:rFonts w:eastAsia="Times New Roman"/>
        </w:rPr>
      </w:pPr>
    </w:p>
    <w:p w:rsidR="00000000" w:rsidRDefault="00EB6060">
      <w:pPr>
        <w:spacing w:line="0" w:lineRule="atLeast"/>
        <w:rPr>
          <w:rFonts w:hint="eastAsia"/>
          <w:sz w:val="24"/>
          <w:szCs w:val="24"/>
        </w:rPr>
      </w:pPr>
      <w:r>
        <w:rPr>
          <w:noProof/>
          <w:sz w:val="18"/>
        </w:rPr>
        <mc:AlternateContent>
          <mc:Choice Requires="wps">
            <w:drawing>
              <wp:anchor distT="0" distB="0" distL="114300" distR="114300" simplePos="0" relativeHeight="251660288" behindDoc="0" locked="0" layoutInCell="1" allowOverlap="1">
                <wp:simplePos x="0" y="0"/>
                <wp:positionH relativeFrom="column">
                  <wp:posOffset>-292735</wp:posOffset>
                </wp:positionH>
                <wp:positionV relativeFrom="paragraph">
                  <wp:posOffset>235585</wp:posOffset>
                </wp:positionV>
                <wp:extent cx="323850" cy="257175"/>
                <wp:effectExtent l="0" t="0" r="0" b="0"/>
                <wp:wrapNone/>
                <wp:docPr id="1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3850" cy="257175"/>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0" o:spid="_x0000_s1028" type="#_x0000_t202" style="position:absolute;left:0;text-align:left;margin-left:-23.05pt;margin-top:18.55pt;width:2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" stroked="f" strokeweight="1.25pt">
                <v:fill angle="90" focus="100%" type="gradient">
                  <o:fill v:ext="view" type="gradientUnscaled"/>
                </v:fill>
                <v:path arrowok="t"/>
                <v:textbox>
                  <w:txbxContent>
                    <w:p w:rsidR="00000000" w:rsidRDefault="00EB6060">
                      <w:pPr>
                        <w:rPr>
                          <w:rFonts w:hint="eastAsia"/>
                        </w:rPr>
                      </w:pPr>
                      <w:r>
                        <w:rPr>
                          <w:rFonts w:hint="eastAsia"/>
                        </w:rPr>
                        <w:t>5</w:t>
                      </w:r>
                    </w:p>
                  </w:txbxContent>
                </v:textbox>
              </v:shape>
            </w:pict>
          </mc:Fallback>
        </mc:AlternateContent>
      </w:r>
      <w:r>
        <w:rPr>
          <w:rFonts w:ascii="Arial" w:eastAsia="Arial" w:hAnsi="Arial"/>
          <w:sz w:val="18"/>
        </w:rPr>
        <w:t xml:space="preserve">Press the MODE button a number of times until Add appears on the display, with the UP </w:t>
      </w:r>
      <w:r>
        <w:rPr>
          <w:rFonts w:ascii="Arial" w:eastAsia="Arial" w:hAnsi="Arial"/>
          <w:sz w:val="18"/>
        </w:rPr>
        <w:t xml:space="preserve">/ DOWN buttons the start address may be set. The start address is defined as a first </w:t>
      </w:r>
    </w:p>
    <w:p w:rsidR="00000000" w:rsidRDefault="00EB6060">
      <w:pPr>
        <w:spacing w:line="91" w:lineRule="exact"/>
        <w:rPr>
          <w:rFonts w:ascii="Arial" w:eastAsia="Arial" w:hAnsi="Arial"/>
          <w:sz w:val="18"/>
        </w:rPr>
      </w:pPr>
    </w:p>
    <w:p w:rsidR="00000000" w:rsidRDefault="00EB6060">
      <w:pPr>
        <w:spacing w:line="91" w:lineRule="exact"/>
        <w:rPr>
          <w:rFonts w:ascii="Arial" w:eastAsia="Arial" w:hAnsi="Arial"/>
          <w:sz w:val="18"/>
        </w:rPr>
      </w:pPr>
    </w:p>
    <w:p w:rsidR="00000000" w:rsidRDefault="00EB6060">
      <w:pPr>
        <w:spacing w:line="91" w:lineRule="exact"/>
        <w:rPr>
          <w:rFonts w:ascii="Arial" w:eastAsia="Arial" w:hAnsi="Arial"/>
          <w:sz w:val="18"/>
        </w:rPr>
      </w:pPr>
    </w:p>
    <w:p w:rsidR="00000000" w:rsidRDefault="00EB6060">
      <w:pPr>
        <w:numPr>
          <w:ilvl w:val="0"/>
          <w:numId w:val="3"/>
        </w:numPr>
        <w:tabs>
          <w:tab w:val="left" w:pos="174"/>
        </w:tabs>
        <w:spacing w:line="239" w:lineRule="auto"/>
        <w:ind w:left="173" w:right="140" w:hanging="173"/>
        <w:rPr>
          <w:rFonts w:ascii="Arial" w:eastAsia="Arial" w:hAnsi="Arial"/>
          <w:sz w:val="18"/>
        </w:rPr>
      </w:pPr>
      <w:r>
        <w:rPr>
          <w:rFonts w:ascii="Arial" w:eastAsia="Arial" w:hAnsi="Arial"/>
          <w:sz w:val="18"/>
        </w:rPr>
        <w:t>To prevent accidents in companies, you must follow the applicable guide lines and follow the instructions.</w:t>
      </w:r>
    </w:p>
    <w:p w:rsidR="00000000" w:rsidRDefault="00EB6060">
      <w:pPr>
        <w:numPr>
          <w:ilvl w:val="0"/>
          <w:numId w:val="3"/>
        </w:numPr>
        <w:tabs>
          <w:tab w:val="left" w:pos="174"/>
        </w:tabs>
        <w:spacing w:line="239" w:lineRule="auto"/>
        <w:ind w:left="173" w:hanging="173"/>
        <w:rPr>
          <w:rFonts w:ascii="Arial" w:eastAsia="Arial" w:hAnsi="Arial"/>
          <w:sz w:val="18"/>
        </w:rPr>
      </w:pPr>
      <w:r>
        <w:rPr>
          <w:rFonts w:ascii="Arial" w:eastAsia="Arial" w:hAnsi="Arial"/>
          <w:sz w:val="18"/>
        </w:rPr>
        <w:t>Secure the product with an extra safety chain if the unit is</w:t>
      </w:r>
      <w:r>
        <w:rPr>
          <w:rFonts w:ascii="Arial" w:eastAsia="Arial" w:hAnsi="Arial"/>
          <w:sz w:val="18"/>
        </w:rPr>
        <w:t xml:space="preserve"> ceiling mount. Use a truss system with clamps. Make sure nobody stands in the mounting area. Mount the effect at least 50cm away from inflammable material and leave at least 1 meter space on every side to ensure sufficient cooling.</w:t>
      </w:r>
    </w:p>
    <w:p w:rsidR="00000000" w:rsidRDefault="00EB6060">
      <w:pPr>
        <w:numPr>
          <w:ilvl w:val="0"/>
          <w:numId w:val="3"/>
        </w:numPr>
        <w:tabs>
          <w:tab w:val="left" w:pos="174"/>
        </w:tabs>
        <w:spacing w:line="237" w:lineRule="auto"/>
        <w:ind w:left="173" w:right="240" w:hanging="173"/>
        <w:rPr>
          <w:rFonts w:ascii="Arial" w:eastAsia="Arial" w:hAnsi="Arial"/>
          <w:sz w:val="18"/>
        </w:rPr>
      </w:pPr>
      <w:r>
        <w:rPr>
          <w:rFonts w:ascii="Arial" w:eastAsia="Arial" w:hAnsi="Arial"/>
          <w:sz w:val="18"/>
        </w:rPr>
        <w:t>This product contains h</w:t>
      </w:r>
      <w:r>
        <w:rPr>
          <w:rFonts w:ascii="Arial" w:eastAsia="Arial" w:hAnsi="Arial"/>
          <w:sz w:val="18"/>
        </w:rPr>
        <w:t>igh intensity LEDs. Do not look into the LED light to prevent damage to your eyes.</w:t>
      </w:r>
    </w:p>
    <w:p w:rsidR="00000000" w:rsidRDefault="00EB6060">
      <w:pPr>
        <w:spacing w:line="1" w:lineRule="exact"/>
        <w:rPr>
          <w:rFonts w:ascii="Arial" w:eastAsia="Arial" w:hAnsi="Arial"/>
          <w:sz w:val="18"/>
        </w:rPr>
      </w:pPr>
    </w:p>
    <w:p w:rsidR="00000000" w:rsidRDefault="00EB6060">
      <w:pPr>
        <w:numPr>
          <w:ilvl w:val="0"/>
          <w:numId w:val="3"/>
        </w:numPr>
        <w:tabs>
          <w:tab w:val="left" w:pos="173"/>
        </w:tabs>
        <w:spacing w:line="242" w:lineRule="auto"/>
        <w:ind w:left="173" w:right="360" w:hanging="173"/>
        <w:rPr>
          <w:rFonts w:ascii="Arial" w:eastAsia="Arial" w:hAnsi="Arial"/>
          <w:sz w:val="18"/>
        </w:rPr>
      </w:pPr>
      <w:r>
        <w:rPr>
          <w:rFonts w:ascii="Arial" w:eastAsia="Arial" w:hAnsi="Arial"/>
          <w:sz w:val="18"/>
        </w:rPr>
        <w:t>Do not repeatedly switch the product on and off. This shortens the life time.</w:t>
      </w:r>
    </w:p>
    <w:p w:rsidR="00000000" w:rsidRDefault="00EB6060">
      <w:pPr>
        <w:numPr>
          <w:ilvl w:val="0"/>
          <w:numId w:val="3"/>
        </w:numPr>
        <w:tabs>
          <w:tab w:val="left" w:pos="173"/>
        </w:tabs>
        <w:spacing w:line="237" w:lineRule="auto"/>
        <w:ind w:left="173" w:right="220" w:hanging="173"/>
        <w:rPr>
          <w:rFonts w:ascii="Arial" w:eastAsia="Arial" w:hAnsi="Arial"/>
          <w:sz w:val="18"/>
        </w:rPr>
      </w:pPr>
      <w:r>
        <w:rPr>
          <w:rFonts w:ascii="Arial" w:eastAsia="Arial" w:hAnsi="Arial"/>
          <w:sz w:val="18"/>
        </w:rPr>
        <w:t>Keep the unit out of the reach of children. Do not leave the unit unattended.</w:t>
      </w:r>
    </w:p>
    <w:p w:rsidR="00000000" w:rsidRDefault="00EB6060">
      <w:pPr>
        <w:spacing w:line="1" w:lineRule="exact"/>
        <w:rPr>
          <w:rFonts w:ascii="Arial" w:eastAsia="Arial" w:hAnsi="Arial"/>
          <w:sz w:val="18"/>
        </w:rPr>
      </w:pPr>
    </w:p>
    <w:p w:rsidR="00000000" w:rsidRDefault="00EB6060">
      <w:pPr>
        <w:numPr>
          <w:ilvl w:val="0"/>
          <w:numId w:val="3"/>
        </w:numPr>
        <w:tabs>
          <w:tab w:val="left" w:pos="173"/>
        </w:tabs>
        <w:spacing w:line="241" w:lineRule="auto"/>
        <w:ind w:left="173" w:right="120" w:hanging="173"/>
        <w:rPr>
          <w:rFonts w:ascii="Arial" w:eastAsia="Arial" w:hAnsi="Arial"/>
          <w:sz w:val="18"/>
        </w:rPr>
      </w:pPr>
      <w:r>
        <w:rPr>
          <w:rFonts w:ascii="Arial" w:eastAsia="Arial" w:hAnsi="Arial"/>
          <w:sz w:val="18"/>
        </w:rPr>
        <w:t>Do not use clea</w:t>
      </w:r>
      <w:r>
        <w:rPr>
          <w:rFonts w:ascii="Arial" w:eastAsia="Arial" w:hAnsi="Arial"/>
          <w:sz w:val="18"/>
        </w:rPr>
        <w:t>ning sprays to clean switches. The residues of these sprays cause deposits of dust and grease. In case of malfunction, always seek advice from a specialist.</w:t>
      </w:r>
    </w:p>
    <w:p w:rsidR="00000000" w:rsidRDefault="00EB6060">
      <w:pPr>
        <w:spacing w:line="1" w:lineRule="exact"/>
        <w:rPr>
          <w:rFonts w:ascii="Arial" w:eastAsia="Arial" w:hAnsi="Arial"/>
          <w:sz w:val="18"/>
        </w:rPr>
      </w:pPr>
    </w:p>
    <w:p w:rsidR="00000000" w:rsidRDefault="00EB6060">
      <w:pPr>
        <w:numPr>
          <w:ilvl w:val="0"/>
          <w:numId w:val="3"/>
        </w:numPr>
        <w:tabs>
          <w:tab w:val="left" w:pos="173"/>
        </w:tabs>
        <w:spacing w:line="233" w:lineRule="auto"/>
        <w:ind w:left="173" w:hanging="173"/>
        <w:rPr>
          <w:rFonts w:ascii="Arial" w:eastAsia="Arial" w:hAnsi="Arial"/>
          <w:sz w:val="18"/>
        </w:rPr>
      </w:pPr>
      <w:r>
        <w:rPr>
          <w:rFonts w:ascii="Arial" w:eastAsia="Arial" w:hAnsi="Arial"/>
          <w:sz w:val="18"/>
        </w:rPr>
        <w:t>Only operate the product with clean hands.</w:t>
      </w:r>
    </w:p>
    <w:p w:rsidR="00000000" w:rsidRDefault="00EB6060">
      <w:pPr>
        <w:numPr>
          <w:ilvl w:val="0"/>
          <w:numId w:val="3"/>
        </w:numPr>
        <w:tabs>
          <w:tab w:val="left" w:pos="173"/>
        </w:tabs>
        <w:spacing w:line="0" w:lineRule="atLeast"/>
        <w:ind w:left="173" w:hanging="173"/>
        <w:rPr>
          <w:rFonts w:ascii="Arial" w:eastAsia="Arial" w:hAnsi="Arial"/>
          <w:sz w:val="18"/>
        </w:rPr>
      </w:pPr>
      <w:r>
        <w:rPr>
          <w:rFonts w:ascii="Arial" w:eastAsia="Arial" w:hAnsi="Arial"/>
          <w:sz w:val="18"/>
        </w:rPr>
        <w:t>Do not force the controls.</w:t>
      </w:r>
    </w:p>
    <w:p w:rsidR="00000000" w:rsidRDefault="00EB6060">
      <w:pPr>
        <w:spacing w:line="4" w:lineRule="exact"/>
        <w:rPr>
          <w:rFonts w:ascii="Arial" w:eastAsia="Arial" w:hAnsi="Arial"/>
          <w:sz w:val="18"/>
        </w:rPr>
      </w:pPr>
    </w:p>
    <w:p w:rsidR="00000000" w:rsidRDefault="00EB6060">
      <w:pPr>
        <w:numPr>
          <w:ilvl w:val="0"/>
          <w:numId w:val="3"/>
        </w:numPr>
        <w:tabs>
          <w:tab w:val="left" w:pos="181"/>
        </w:tabs>
        <w:spacing w:line="239" w:lineRule="auto"/>
        <w:ind w:left="173" w:right="300" w:hanging="173"/>
        <w:rPr>
          <w:rFonts w:ascii="Arial" w:eastAsia="Arial" w:hAnsi="Arial"/>
          <w:sz w:val="18"/>
        </w:rPr>
      </w:pPr>
      <w:r>
        <w:rPr>
          <w:rFonts w:ascii="Arial" w:eastAsia="Arial" w:hAnsi="Arial"/>
          <w:sz w:val="18"/>
        </w:rPr>
        <w:t xml:space="preserve">If the product has fallen, </w:t>
      </w:r>
      <w:r>
        <w:rPr>
          <w:rFonts w:ascii="Arial" w:eastAsia="Arial" w:hAnsi="Arial"/>
          <w:sz w:val="18"/>
        </w:rPr>
        <w:t>always have it checked by a qualified technician before you switch the product on again.</w:t>
      </w:r>
    </w:p>
    <w:p w:rsidR="00000000" w:rsidRDefault="00EB6060">
      <w:pPr>
        <w:numPr>
          <w:ilvl w:val="0"/>
          <w:numId w:val="3"/>
        </w:numPr>
        <w:tabs>
          <w:tab w:val="left" w:pos="173"/>
        </w:tabs>
        <w:spacing w:line="239" w:lineRule="auto"/>
        <w:ind w:left="173" w:right="20" w:hanging="173"/>
        <w:rPr>
          <w:rFonts w:ascii="Arial" w:eastAsia="Arial" w:hAnsi="Arial"/>
          <w:sz w:val="18"/>
        </w:rPr>
      </w:pPr>
      <w:r>
        <w:rPr>
          <w:rFonts w:ascii="Arial" w:eastAsia="Arial" w:hAnsi="Arial"/>
          <w:sz w:val="18"/>
        </w:rPr>
        <w:t>Do not use chemicals to clean the unit. They damage the varnish. Only clean the product with a dry cloth.</w:t>
      </w:r>
    </w:p>
    <w:p w:rsidR="00000000" w:rsidRDefault="00EB6060">
      <w:pPr>
        <w:numPr>
          <w:ilvl w:val="0"/>
          <w:numId w:val="3"/>
        </w:numPr>
        <w:tabs>
          <w:tab w:val="left" w:pos="173"/>
        </w:tabs>
        <w:spacing w:line="253" w:lineRule="auto"/>
        <w:ind w:left="173" w:right="280" w:hanging="173"/>
        <w:rPr>
          <w:rFonts w:ascii="Arial" w:eastAsia="Arial" w:hAnsi="Arial"/>
          <w:sz w:val="18"/>
        </w:rPr>
      </w:pPr>
      <w:r>
        <w:rPr>
          <w:rFonts w:ascii="Arial" w:eastAsia="Arial" w:hAnsi="Arial"/>
          <w:sz w:val="18"/>
        </w:rPr>
        <w:t>Keep away from electronic equipment that may cause interferen</w:t>
      </w:r>
      <w:r>
        <w:rPr>
          <w:rFonts w:ascii="Arial" w:eastAsia="Arial" w:hAnsi="Arial"/>
          <w:sz w:val="18"/>
        </w:rPr>
        <w:t>ce.</w:t>
      </w:r>
    </w:p>
    <w:p w:rsidR="00000000" w:rsidRDefault="00EB6060">
      <w:pPr>
        <w:numPr>
          <w:ilvl w:val="0"/>
          <w:numId w:val="3"/>
        </w:numPr>
        <w:tabs>
          <w:tab w:val="left" w:pos="173"/>
        </w:tabs>
        <w:spacing w:line="279" w:lineRule="auto"/>
        <w:ind w:left="173" w:right="280" w:hanging="173"/>
        <w:rPr>
          <w:rFonts w:ascii="Arial" w:eastAsia="Arial" w:hAnsi="Arial"/>
          <w:sz w:val="18"/>
        </w:rPr>
      </w:pPr>
      <w:r>
        <w:rPr>
          <w:rFonts w:ascii="Arial" w:eastAsia="Arial" w:hAnsi="Arial"/>
          <w:sz w:val="18"/>
        </w:rPr>
        <w:t>Only use original spares for repairs, otherwise serious damage and/or dangerous radiation may occur.</w:t>
      </w:r>
    </w:p>
    <w:p w:rsidR="00000000" w:rsidRDefault="00EB6060">
      <w:pPr>
        <w:spacing w:line="1" w:lineRule="exact"/>
        <w:rPr>
          <w:rFonts w:ascii="Arial" w:eastAsia="Arial" w:hAnsi="Arial"/>
          <w:sz w:val="18"/>
        </w:rPr>
      </w:pPr>
    </w:p>
    <w:p w:rsidR="00000000" w:rsidRDefault="00EB6060">
      <w:pPr>
        <w:numPr>
          <w:ilvl w:val="0"/>
          <w:numId w:val="3"/>
        </w:numPr>
        <w:tabs>
          <w:tab w:val="left" w:pos="180"/>
        </w:tabs>
        <w:spacing w:line="269" w:lineRule="auto"/>
        <w:ind w:left="173" w:right="380" w:hanging="172"/>
        <w:rPr>
          <w:rFonts w:ascii="Arial" w:eastAsia="Arial" w:hAnsi="Arial"/>
          <w:sz w:val="18"/>
        </w:rPr>
      </w:pPr>
      <w:r>
        <w:rPr>
          <w:rFonts w:ascii="Arial" w:eastAsia="Arial" w:hAnsi="Arial"/>
          <w:sz w:val="18"/>
        </w:rPr>
        <w:t>Switch the product off prior to unplugging it from the mains and/or other equipment. Unplug all leads and cables prior to moving the product.</w:t>
      </w:r>
    </w:p>
    <w:p w:rsidR="00000000" w:rsidRDefault="00EB6060">
      <w:pPr>
        <w:spacing w:line="2" w:lineRule="exact"/>
        <w:rPr>
          <w:rFonts w:ascii="Arial" w:eastAsia="Arial" w:hAnsi="Arial"/>
          <w:sz w:val="18"/>
        </w:rPr>
      </w:pPr>
    </w:p>
    <w:p w:rsidR="00000000" w:rsidRDefault="00EB6060">
      <w:pPr>
        <w:numPr>
          <w:ilvl w:val="0"/>
          <w:numId w:val="3"/>
        </w:numPr>
        <w:tabs>
          <w:tab w:val="left" w:pos="173"/>
        </w:tabs>
        <w:spacing w:line="239" w:lineRule="auto"/>
        <w:ind w:left="173" w:hanging="172"/>
        <w:rPr>
          <w:rFonts w:ascii="Arial" w:eastAsia="Arial" w:hAnsi="Arial"/>
          <w:sz w:val="18"/>
        </w:rPr>
      </w:pPr>
      <w:r>
        <w:rPr>
          <w:rFonts w:ascii="Arial" w:eastAsia="Arial" w:hAnsi="Arial"/>
          <w:sz w:val="18"/>
        </w:rPr>
        <w:t>Make su</w:t>
      </w:r>
      <w:r>
        <w:rPr>
          <w:rFonts w:ascii="Arial" w:eastAsia="Arial" w:hAnsi="Arial"/>
          <w:sz w:val="18"/>
        </w:rPr>
        <w:t>re that the mains lead cannot be damaged when people walk on it. Check the mains lead before every use for damages and faults!</w:t>
      </w:r>
    </w:p>
    <w:p w:rsidR="00000000" w:rsidRDefault="00EB6060">
      <w:pPr>
        <w:numPr>
          <w:ilvl w:val="0"/>
          <w:numId w:val="3"/>
        </w:numPr>
        <w:tabs>
          <w:tab w:val="left" w:pos="175"/>
        </w:tabs>
        <w:spacing w:line="239" w:lineRule="auto"/>
        <w:ind w:left="173" w:right="140" w:hanging="172"/>
        <w:rPr>
          <w:rFonts w:ascii="Arial" w:eastAsia="Arial" w:hAnsi="Arial"/>
          <w:sz w:val="18"/>
        </w:rPr>
      </w:pPr>
      <w:r>
        <w:rPr>
          <w:rFonts w:ascii="Arial" w:eastAsia="Arial" w:hAnsi="Arial"/>
          <w:sz w:val="18"/>
        </w:rPr>
        <w:t>The mains voltage is 220-240Vac/50Hz. Check if power outlet match. If you travel, make sure that the mains voltage of the country</w:t>
      </w:r>
      <w:r>
        <w:rPr>
          <w:rFonts w:ascii="Arial" w:eastAsia="Arial" w:hAnsi="Arial"/>
          <w:sz w:val="18"/>
        </w:rPr>
        <w:t xml:space="preserve"> is suitable for this product.</w:t>
      </w:r>
    </w:p>
    <w:p w:rsidR="00000000" w:rsidRDefault="00EB6060">
      <w:pPr>
        <w:numPr>
          <w:ilvl w:val="0"/>
          <w:numId w:val="3"/>
        </w:numPr>
        <w:tabs>
          <w:tab w:val="left" w:pos="173"/>
        </w:tabs>
        <w:spacing w:line="276" w:lineRule="auto"/>
        <w:ind w:left="173" w:right="580" w:hanging="173"/>
        <w:rPr>
          <w:rFonts w:ascii="Arial" w:eastAsia="Arial" w:hAnsi="Arial"/>
          <w:sz w:val="18"/>
        </w:rPr>
      </w:pPr>
      <w:r>
        <w:rPr>
          <w:rFonts w:ascii="Arial" w:eastAsia="Arial" w:hAnsi="Arial"/>
          <w:sz w:val="18"/>
        </w:rPr>
        <w:t>Keep the original packing material so that you can transport the product in safe conditions</w:t>
      </w:r>
    </w:p>
    <w:p w:rsidR="00000000" w:rsidRDefault="00EB6060">
      <w:pPr>
        <w:spacing w:line="91" w:lineRule="exact"/>
        <w:rPr>
          <w:rFonts w:eastAsia="Times New Roman"/>
        </w:rPr>
      </w:pPr>
      <w:r>
        <w:rPr>
          <w:noProof/>
          <w:sz w:val="18"/>
        </w:rPr>
        <mc:AlternateContent>
          <mc:Choice Requires="wps">
            <w:drawing>
              <wp:anchor distT="0" distB="0" distL="114300" distR="114300" simplePos="0" relativeHeight="251661312" behindDoc="0" locked="0" layoutInCell="1" allowOverlap="1">
                <wp:simplePos x="0" y="0"/>
                <wp:positionH relativeFrom="column">
                  <wp:posOffset>4370070</wp:posOffset>
                </wp:positionH>
                <wp:positionV relativeFrom="paragraph">
                  <wp:posOffset>944245</wp:posOffset>
                </wp:positionV>
                <wp:extent cx="428625" cy="266700"/>
                <wp:effectExtent l="0" t="0" r="0" b="0"/>
                <wp:wrapNone/>
                <wp:docPr id="9"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8625" cy="266700"/>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1" o:spid="_x0000_s1029" type="#_x0000_t202" style="position:absolute;left:0;text-align:left;margin-left:344.1pt;margin-top:74.35pt;width:33.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" stroked="f" strokeweight="1.25pt">
                <v:fill angle="90" focus="100%" type="gradient">
                  <o:fill v:ext="view" type="gradientUnscaled"/>
                </v:fill>
                <v:path arrowok="t"/>
                <v:textbox>
                  <w:txbxContent>
                    <w:p w:rsidR="00000000" w:rsidRDefault="00EB6060">
                      <w:pPr>
                        <w:rPr>
                          <w:rFonts w:hint="eastAsia"/>
                        </w:rPr>
                      </w:pPr>
                      <w:r>
                        <w:rPr>
                          <w:rFonts w:hint="eastAsia"/>
                        </w:rPr>
                        <w:t>2</w:t>
                      </w:r>
                    </w:p>
                  </w:txbxContent>
                </v:textbox>
              </v:shape>
            </w:pict>
          </mc:Fallback>
        </mc:AlternateContent>
      </w:r>
      <w:r>
        <w:rPr>
          <w:rFonts w:ascii="Arial" w:eastAsia="Arial" w:hAnsi="Arial"/>
          <w:sz w:val="18"/>
        </w:rPr>
        <w:br w:type="column"/>
      </w:r>
    </w:p>
    <w:p w:rsidR="00000000" w:rsidRDefault="00EB6060">
      <w:pPr>
        <w:spacing w:line="146" w:lineRule="exact"/>
        <w:rPr>
          <w:rFonts w:eastAsia="Times New Roman"/>
        </w:rPr>
      </w:pPr>
      <w:bookmarkStart w:id="3" w:name="OLE_LINK3"/>
    </w:p>
    <w:p w:rsidR="00000000" w:rsidRDefault="00EB6060">
      <w:pPr>
        <w:spacing w:line="276" w:lineRule="auto"/>
        <w:ind w:left="640" w:right="20"/>
        <w:rPr>
          <w:rFonts w:ascii="Arial" w:eastAsia="Arial" w:hAnsi="Arial"/>
          <w:sz w:val="18"/>
        </w:rPr>
      </w:pPr>
      <w:r>
        <w:rPr>
          <w:rFonts w:ascii="Arial" w:eastAsia="Arial" w:hAnsi="Arial"/>
          <w:noProof/>
          <w:sz w:val="18"/>
        </w:rPr>
        <w:drawing>
          <wp:anchor distT="0" distB="0" distL="114300" distR="114300" simplePos="0" relativeHeight="251653120" behindDoc="1" locked="0" layoutInCell="0" allowOverlap="1">
            <wp:simplePos x="0" y="0"/>
            <wp:positionH relativeFrom="column">
              <wp:posOffset>6985</wp:posOffset>
            </wp:positionH>
            <wp:positionV relativeFrom="paragraph">
              <wp:posOffset>64770</wp:posOffset>
            </wp:positionV>
            <wp:extent cx="306070" cy="265430"/>
            <wp:effectExtent l="0" t="0" r="0" b="0"/>
            <wp:wrapNone/>
            <wp:docPr id="11"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070" cy="2654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sz w:val="18"/>
        </w:rPr>
        <w:t>This mark attracts the attention of the user to high voltages that are present inside the housing and that are of sufficient mag</w:t>
      </w:r>
      <w:r>
        <w:rPr>
          <w:rFonts w:ascii="Arial" w:eastAsia="Arial" w:hAnsi="Arial"/>
          <w:sz w:val="18"/>
        </w:rPr>
        <w:t>nitude to cause a shock hazard.</w:t>
      </w:r>
    </w:p>
    <w:bookmarkEnd w:id="3"/>
    <w:p w:rsidR="00000000" w:rsidRDefault="00EB6060">
      <w:pPr>
        <w:spacing w:line="143" w:lineRule="exact"/>
        <w:rPr>
          <w:rFonts w:eastAsia="Times New Roman"/>
        </w:rPr>
      </w:pPr>
    </w:p>
    <w:p w:rsidR="00000000" w:rsidRDefault="00EB6060">
      <w:pPr>
        <w:spacing w:line="279" w:lineRule="auto"/>
        <w:ind w:left="640"/>
        <w:rPr>
          <w:rFonts w:ascii="Arial" w:eastAsia="Arial" w:hAnsi="Arial"/>
          <w:sz w:val="18"/>
        </w:rPr>
      </w:pPr>
      <w:r>
        <w:rPr>
          <w:rFonts w:ascii="Arial" w:eastAsia="Arial" w:hAnsi="Arial"/>
          <w:noProof/>
          <w:sz w:val="18"/>
        </w:rPr>
        <w:drawing>
          <wp:anchor distT="0" distB="0" distL="114300" distR="114300" simplePos="0" relativeHeight="251651072" behindDoc="1" locked="0" layoutInCell="0" allowOverlap="1">
            <wp:simplePos x="0" y="0"/>
            <wp:positionH relativeFrom="column">
              <wp:posOffset>12065</wp:posOffset>
            </wp:positionH>
            <wp:positionV relativeFrom="paragraph">
              <wp:posOffset>62865</wp:posOffset>
            </wp:positionV>
            <wp:extent cx="274320" cy="271145"/>
            <wp:effectExtent l="0" t="0" r="0" b="0"/>
            <wp:wrapNone/>
            <wp:docPr id="8"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 cy="271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sz w:val="18"/>
        </w:rPr>
        <w:t>This mark attracts the attention of the user to important instructions that are contained in the manual and that he should read and adhere to.</w:t>
      </w:r>
    </w:p>
    <w:p w:rsidR="00000000" w:rsidRDefault="00EB6060">
      <w:pPr>
        <w:spacing w:line="131" w:lineRule="exact"/>
        <w:rPr>
          <w:rFonts w:eastAsia="Times New Roman"/>
        </w:rPr>
      </w:pPr>
    </w:p>
    <w:p w:rsidR="00000000" w:rsidRDefault="00EB6060">
      <w:pPr>
        <w:spacing w:line="287" w:lineRule="auto"/>
        <w:ind w:left="640" w:right="560"/>
        <w:rPr>
          <w:rFonts w:ascii="Arial" w:eastAsia="Arial" w:hAnsi="Arial"/>
          <w:sz w:val="18"/>
        </w:rPr>
      </w:pPr>
      <w:r>
        <w:rPr>
          <w:rFonts w:ascii="Arial" w:eastAsia="Arial" w:hAnsi="Arial"/>
          <w:noProof/>
          <w:sz w:val="18"/>
        </w:rPr>
        <w:drawing>
          <wp:anchor distT="0" distB="0" distL="114300" distR="114300" simplePos="0" relativeHeight="251652096" behindDoc="1" locked="0" layoutInCell="0" allowOverlap="1">
            <wp:simplePos x="0" y="0"/>
            <wp:positionH relativeFrom="column">
              <wp:posOffset>31750</wp:posOffset>
            </wp:positionH>
            <wp:positionV relativeFrom="paragraph">
              <wp:posOffset>42545</wp:posOffset>
            </wp:positionV>
            <wp:extent cx="268605" cy="263525"/>
            <wp:effectExtent l="0" t="0" r="0" b="0"/>
            <wp:wrapNone/>
            <wp:docPr id="7"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6"/>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 cy="263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b/>
          <w:sz w:val="18"/>
        </w:rPr>
        <w:t>DO NOT LOOK DIRECTLY INTO THE LENS</w:t>
      </w:r>
      <w:r>
        <w:rPr>
          <w:rFonts w:ascii="Arial" w:eastAsia="Arial" w:hAnsi="Arial"/>
          <w:sz w:val="18"/>
        </w:rPr>
        <w:t>. This can damage your eyes. Persons who ar</w:t>
      </w:r>
      <w:r>
        <w:rPr>
          <w:rFonts w:ascii="Arial" w:eastAsia="Arial" w:hAnsi="Arial"/>
          <w:sz w:val="18"/>
        </w:rPr>
        <w:t>e subject to epileptic</w:t>
      </w:r>
      <w:r>
        <w:rPr>
          <w:rFonts w:ascii="Arial" w:eastAsia="Arial" w:hAnsi="Arial"/>
          <w:b/>
          <w:sz w:val="18"/>
        </w:rPr>
        <w:t xml:space="preserve"> </w:t>
      </w:r>
      <w:r>
        <w:rPr>
          <w:rFonts w:ascii="Arial" w:eastAsia="Arial" w:hAnsi="Arial"/>
          <w:sz w:val="18"/>
        </w:rPr>
        <w:t>attacks should be aware of the effects that this light effect may have on them.</w:t>
      </w:r>
    </w:p>
    <w:p w:rsidR="00000000" w:rsidRDefault="00EB6060">
      <w:pPr>
        <w:spacing w:line="279" w:lineRule="auto"/>
        <w:ind w:right="20"/>
        <w:rPr>
          <w:rFonts w:ascii="Arial" w:eastAsia="Arial" w:hAnsi="Arial"/>
          <w:sz w:val="18"/>
        </w:rPr>
      </w:pPr>
      <w:r>
        <w:rPr>
          <w:rFonts w:ascii="Arial" w:eastAsia="Arial" w:hAnsi="Arial"/>
          <w:sz w:val="18"/>
        </w:rPr>
        <w:t>The product has been certified CE. It is prohibited to make any changes to the product. They would invalidate the CE certificate and their guarantee!</w:t>
      </w:r>
    </w:p>
    <w:p w:rsidR="00000000" w:rsidRDefault="00EB6060">
      <w:pPr>
        <w:spacing w:line="16" w:lineRule="exact"/>
        <w:rPr>
          <w:rFonts w:eastAsia="Times New Roman"/>
        </w:rPr>
      </w:pPr>
    </w:p>
    <w:p w:rsidR="00000000" w:rsidRDefault="00EB6060">
      <w:pPr>
        <w:spacing w:line="290" w:lineRule="auto"/>
        <w:ind w:right="260"/>
        <w:rPr>
          <w:rFonts w:ascii="Arial" w:eastAsia="Arial" w:hAnsi="Arial"/>
          <w:sz w:val="18"/>
        </w:rPr>
      </w:pPr>
      <w:r>
        <w:rPr>
          <w:rFonts w:ascii="Arial" w:eastAsia="Arial" w:hAnsi="Arial"/>
          <w:b/>
          <w:sz w:val="18"/>
        </w:rPr>
        <w:t>NO</w:t>
      </w:r>
      <w:r>
        <w:rPr>
          <w:rFonts w:ascii="Arial" w:eastAsia="Arial" w:hAnsi="Arial"/>
          <w:b/>
          <w:sz w:val="18"/>
        </w:rPr>
        <w:t xml:space="preserve">TE: </w:t>
      </w:r>
      <w:r>
        <w:rPr>
          <w:rFonts w:ascii="Arial" w:eastAsia="Arial" w:hAnsi="Arial"/>
          <w:sz w:val="18"/>
        </w:rPr>
        <w:t>To make sure that the unit will function normally, it must be used in rooms with a temperature between 5°C/41°F and</w:t>
      </w:r>
      <w:r>
        <w:rPr>
          <w:rFonts w:ascii="Arial" w:eastAsia="Arial" w:hAnsi="Arial"/>
          <w:b/>
          <w:sz w:val="18"/>
        </w:rPr>
        <w:t xml:space="preserve"> </w:t>
      </w:r>
      <w:r>
        <w:rPr>
          <w:rFonts w:ascii="Arial" w:eastAsia="Arial" w:hAnsi="Arial"/>
          <w:sz w:val="18"/>
        </w:rPr>
        <w:t>35°C/95°F.</w:t>
      </w:r>
    </w:p>
    <w:p w:rsidR="00000000" w:rsidRDefault="00EB6060">
      <w:pPr>
        <w:spacing w:line="243" w:lineRule="auto"/>
        <w:ind w:left="680" w:right="400"/>
        <w:rPr>
          <w:rFonts w:ascii="Arial" w:eastAsia="Arial" w:hAnsi="Arial"/>
          <w:sz w:val="16"/>
        </w:rPr>
      </w:pPr>
      <w:r>
        <w:rPr>
          <w:rFonts w:ascii="Arial" w:eastAsia="Arial" w:hAnsi="Arial"/>
          <w:noProof/>
          <w:sz w:val="16"/>
        </w:rPr>
        <w:drawing>
          <wp:anchor distT="0" distB="0" distL="114300" distR="114300" simplePos="0" relativeHeight="251654144" behindDoc="1" locked="0" layoutInCell="0" allowOverlap="1">
            <wp:simplePos x="0" y="0"/>
            <wp:positionH relativeFrom="column">
              <wp:posOffset>48895</wp:posOffset>
            </wp:positionH>
            <wp:positionV relativeFrom="paragraph">
              <wp:posOffset>107950</wp:posOffset>
            </wp:positionV>
            <wp:extent cx="304165" cy="405130"/>
            <wp:effectExtent l="0" t="0" r="0" b="0"/>
            <wp:wrapNone/>
            <wp:docPr id="16" name="图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6"/>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165" cy="405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sz w:val="16"/>
        </w:rPr>
        <w:t xml:space="preserve">Electric products must not be put into household waste. Please bring them to a recycling centre. Ask your local authorities </w:t>
      </w:r>
      <w:r>
        <w:rPr>
          <w:rFonts w:ascii="Arial" w:eastAsia="Arial" w:hAnsi="Arial"/>
          <w:sz w:val="16"/>
        </w:rPr>
        <w:t>or your dealer about the way to proceed. The specifications are typical. The actual values can slightly change from one unit to the other. Specifications can be changed without prior notice.</w:t>
      </w:r>
    </w:p>
    <w:p w:rsidR="00000000" w:rsidRDefault="00EB6060">
      <w:pPr>
        <w:spacing w:line="0" w:lineRule="atLeast"/>
        <w:ind w:left="680"/>
        <w:rPr>
          <w:rFonts w:ascii="Arial" w:eastAsia="Arial" w:hAnsi="Arial"/>
          <w:sz w:val="16"/>
        </w:rPr>
      </w:pPr>
      <w:r>
        <w:rPr>
          <w:rFonts w:ascii="Arial" w:eastAsia="Arial" w:hAnsi="Arial"/>
          <w:sz w:val="16"/>
        </w:rPr>
        <w:t>prior notice.</w:t>
      </w:r>
    </w:p>
    <w:p w:rsidR="00000000" w:rsidRDefault="00EB6060">
      <w:pPr>
        <w:rPr>
          <w:rFonts w:hint="eastAsia"/>
          <w:sz w:val="24"/>
          <w:szCs w:val="24"/>
        </w:rPr>
      </w:pPr>
      <w:r>
        <w:rPr>
          <w:noProof/>
          <w:sz w:val="16"/>
        </w:rPr>
        <mc:AlternateContent>
          <mc:Choice Requires="wps">
            <w:drawing>
              <wp:anchor distT="0" distB="0" distL="114300" distR="114300" simplePos="0" relativeHeight="251657216" behindDoc="0" locked="0" layoutInCell="1" allowOverlap="1">
                <wp:simplePos x="0" y="0"/>
                <wp:positionH relativeFrom="column">
                  <wp:posOffset>-16510</wp:posOffset>
                </wp:positionH>
                <wp:positionV relativeFrom="paragraph">
                  <wp:posOffset>83820</wp:posOffset>
                </wp:positionV>
                <wp:extent cx="4447540" cy="1389380"/>
                <wp:effectExtent l="0" t="0" r="0" b="1270"/>
                <wp:wrapNone/>
                <wp:docPr id="6"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47540" cy="1389380"/>
                        </a:xfrm>
                        <a:prstGeom prst="rect">
                          <a:avLst/>
                        </a:prstGeom>
                        <a:gradFill rotWithShape="0">
                          <a:gsLst>
                            <a:gs pos="0">
                              <a:srgbClr val="FFFFFF"/>
                            </a:gs>
                            <a:gs pos="100000">
                              <a:srgbClr val="FFFFFF"/>
                            </a:gs>
                          </a:gsLst>
                          <a:lin ang="0"/>
                        </a:gradFill>
                        <a:ln w="15875" cmpd="sng">
                          <a:solidFill>
                            <a:srgbClr val="739CC3"/>
                          </a:solidFill>
                          <a:miter lim="800000"/>
                          <a:headEnd/>
                          <a:tailEnd/>
                        </a:ln>
                      </wps:spPr>
                      <wps:txbx>
                        <w:txbxContent>
                          <w:p w:rsidR="00000000" w:rsidRDefault="00EB6060">
                            <w:pPr>
                              <w:spacing w:line="252" w:lineRule="auto"/>
                              <w:ind w:right="420"/>
                              <w:rPr>
                                <w:rFonts w:ascii="Arial" w:eastAsia="Arial" w:hAnsi="Arial"/>
                                <w:i/>
                                <w:sz w:val="16"/>
                              </w:rPr>
                            </w:pPr>
                            <w:r>
                              <w:rPr>
                                <w:rFonts w:ascii="Arial" w:eastAsia="Arial" w:hAnsi="Arial"/>
                                <w:i/>
                                <w:sz w:val="16"/>
                              </w:rPr>
                              <w:t>Do not attempt to make any repairs yourself. This would invalid your warranty. Do not make any changes to the product. This would also invalid your warranty. The warranty is not applicable in case of accidents</w:t>
                            </w:r>
                            <w:r>
                              <w:rPr>
                                <w:rFonts w:ascii="Arial" w:eastAsia="Arial" w:hAnsi="Arial"/>
                                <w:i/>
                                <w:sz w:val="16"/>
                              </w:rPr>
                              <w:t xml:space="preserve"> or damages caused by inappropriate use or disrespect of the warnings contained in this manual. </w:t>
                            </w:r>
                            <w:r>
                              <w:rPr>
                                <w:rFonts w:ascii="Arial" w:hAnsi="Arial" w:hint="eastAsia"/>
                                <w:i/>
                                <w:sz w:val="16"/>
                              </w:rPr>
                              <w:t>we</w:t>
                            </w:r>
                            <w:r>
                              <w:rPr>
                                <w:rFonts w:ascii="Arial" w:eastAsia="Arial" w:hAnsi="Arial"/>
                                <w:i/>
                                <w:sz w:val="16"/>
                              </w:rPr>
                              <w:t xml:space="preserve"> cannot be held responsible for personal injuries caused by a disrespect of the safety recommendations and warnings. This is also applicable to all damages in</w:t>
                            </w:r>
                            <w:r>
                              <w:rPr>
                                <w:rFonts w:ascii="Arial" w:eastAsia="Arial" w:hAnsi="Arial"/>
                                <w:i/>
                                <w:sz w:val="16"/>
                              </w:rPr>
                              <w:t xml:space="preserve"> whatever form.</w:t>
                            </w:r>
                          </w:p>
                          <w:p w:rsidR="00000000" w:rsidRDefault="00EB6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0" type="#_x0000_t202" style="position:absolute;left:0;text-align:left;margin-left:-1.3pt;margin-top:6.6pt;width:350.2pt;height:10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" strokecolor="#739cc3" strokeweight="1.25pt">
                <v:fill angle="90" focus="100%" type="gradient">
                  <o:fill v:ext="view" type="gradientUnscaled"/>
                </v:fill>
                <v:path arrowok="t"/>
                <v:textbox>
                  <w:txbxContent>
                    <w:p w:rsidR="00000000" w:rsidRDefault="00EB6060">
                      <w:pPr>
                        <w:spacing w:line="252" w:lineRule="auto"/>
                        <w:ind w:right="420"/>
                        <w:rPr>
                          <w:rFonts w:ascii="Arial" w:eastAsia="Arial" w:hAnsi="Arial"/>
                          <w:i/>
                          <w:sz w:val="16"/>
                        </w:rPr>
                      </w:pPr>
                      <w:r>
                        <w:rPr>
                          <w:rFonts w:ascii="Arial" w:eastAsia="Arial" w:hAnsi="Arial"/>
                          <w:i/>
                          <w:sz w:val="16"/>
                        </w:rPr>
                        <w:t>Do not attempt to make any repairs yourself. This would invalid your warranty. Do not make any changes to the product. This would also invalid your warranty. The warranty is not applicable in case of accidents</w:t>
                      </w:r>
                      <w:r>
                        <w:rPr>
                          <w:rFonts w:ascii="Arial" w:eastAsia="Arial" w:hAnsi="Arial"/>
                          <w:i/>
                          <w:sz w:val="16"/>
                        </w:rPr>
                        <w:t xml:space="preserve"> or damages caused by inappropriate use or disrespect of the warnings contained in this manual. </w:t>
                      </w:r>
                      <w:r>
                        <w:rPr>
                          <w:rFonts w:ascii="Arial" w:hAnsi="Arial" w:hint="eastAsia"/>
                          <w:i/>
                          <w:sz w:val="16"/>
                        </w:rPr>
                        <w:t>we</w:t>
                      </w:r>
                      <w:r>
                        <w:rPr>
                          <w:rFonts w:ascii="Arial" w:eastAsia="Arial" w:hAnsi="Arial"/>
                          <w:i/>
                          <w:sz w:val="16"/>
                        </w:rPr>
                        <w:t xml:space="preserve"> cannot be held responsible for personal injuries caused by a disrespect of the safety recommendations and warnings. This is also applicable to all damages in</w:t>
                      </w:r>
                      <w:r>
                        <w:rPr>
                          <w:rFonts w:ascii="Arial" w:eastAsia="Arial" w:hAnsi="Arial"/>
                          <w:i/>
                          <w:sz w:val="16"/>
                        </w:rPr>
                        <w:t xml:space="preserve"> whatever form.</w:t>
                      </w:r>
                    </w:p>
                    <w:p w:rsidR="00000000" w:rsidRDefault="00EB6060"/>
                  </w:txbxContent>
                </v:textbox>
              </v:shape>
            </w:pict>
          </mc:Fallback>
        </mc:AlternateContent>
      </w: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ascii="Arial" w:hAnsi="Arial" w:cs="Arial"/>
          <w:sz w:val="24"/>
          <w:szCs w:val="24"/>
        </w:rPr>
      </w:pPr>
    </w:p>
    <w:p w:rsidR="00000000" w:rsidRDefault="00EB6060">
      <w:pPr>
        <w:rPr>
          <w:rFonts w:ascii="Arial" w:hAnsi="Arial" w:cs="Arial"/>
          <w:sz w:val="32"/>
          <w:szCs w:val="32"/>
        </w:rPr>
      </w:pPr>
      <w:r>
        <w:rPr>
          <w:rFonts w:ascii="Arial" w:hAnsi="Arial" w:cs="Arial"/>
          <w:b/>
          <w:bCs/>
          <w:sz w:val="24"/>
          <w:szCs w:val="22"/>
        </w:rPr>
        <w:t>PACKING INSTRUCTION.</w:t>
      </w:r>
      <w:r>
        <w:rPr>
          <w:rFonts w:ascii="Arial" w:hAnsi="Arial" w:cs="Arial"/>
          <w:b/>
          <w:color w:val="262626"/>
          <w:sz w:val="36"/>
          <w:szCs w:val="36"/>
          <w:shd w:val="clear" w:color="auto" w:fill="FFFFFF"/>
        </w:rPr>
        <w:t>……………………………■</w:t>
      </w:r>
    </w:p>
    <w:p w:rsidR="00000000" w:rsidRDefault="00EB6060">
      <w:pPr>
        <w:spacing w:line="251" w:lineRule="auto"/>
        <w:ind w:right="60" w:firstLine="1"/>
        <w:rPr>
          <w:rFonts w:ascii="Arial" w:eastAsia="Arial" w:hAnsi="Arial"/>
          <w:sz w:val="18"/>
        </w:rPr>
      </w:pPr>
      <w:r>
        <w:rPr>
          <w:noProof/>
          <w:sz w:val="18"/>
        </w:rPr>
        <mc:AlternateContent>
          <mc:Choice Requires="wps">
            <w:drawing>
              <wp:anchor distT="0" distB="0" distL="114300" distR="114300" simplePos="0" relativeHeight="251662336" behindDoc="0" locked="0" layoutInCell="1" allowOverlap="1">
                <wp:simplePos x="0" y="0"/>
                <wp:positionH relativeFrom="column">
                  <wp:posOffset>-368935</wp:posOffset>
                </wp:positionH>
                <wp:positionV relativeFrom="paragraph">
                  <wp:posOffset>1308100</wp:posOffset>
                </wp:positionV>
                <wp:extent cx="342900" cy="266700"/>
                <wp:effectExtent l="0" t="0" r="0" b="0"/>
                <wp:wrapNone/>
                <wp:docPr id="5"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 cy="266700"/>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2" o:spid="_x0000_s1031" type="#_x0000_t202" style="position:absolute;left:0;text-align:left;margin-left:-29.05pt;margin-top:103pt;width:27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" stroked="f" strokeweight="1.25pt">
                <v:fill angle="90" focus="100%" type="gradient">
                  <o:fill v:ext="view" type="gradientUnscaled"/>
                </v:fill>
                <v:path arrowok="t"/>
                <v:textbox>
                  <w:txbxContent>
                    <w:p w:rsidR="00000000" w:rsidRDefault="00EB6060">
                      <w:pPr>
                        <w:rPr>
                          <w:rFonts w:hint="eastAsia"/>
                        </w:rPr>
                      </w:pPr>
                      <w:r>
                        <w:rPr>
                          <w:rFonts w:hint="eastAsia"/>
                        </w:rPr>
                        <w:t>3</w:t>
                      </w:r>
                    </w:p>
                  </w:txbxContent>
                </v:textbox>
              </v:shape>
            </w:pict>
          </mc:Fallback>
        </mc:AlternateContent>
      </w:r>
      <w:r>
        <w:rPr>
          <w:rFonts w:ascii="Arial" w:eastAsia="Arial" w:hAnsi="Arial"/>
          <w:b/>
          <w:sz w:val="18"/>
        </w:rPr>
        <w:t>CAUTION!</w:t>
      </w:r>
      <w:r>
        <w:rPr>
          <w:rFonts w:ascii="Arial" w:eastAsia="Arial" w:hAnsi="Arial"/>
          <w:b/>
          <w:sz w:val="18"/>
        </w:rPr>
        <w:t xml:space="preserve"> </w:t>
      </w:r>
      <w:r>
        <w:rPr>
          <w:rFonts w:ascii="Arial" w:eastAsia="Arial" w:hAnsi="Arial"/>
          <w:sz w:val="18"/>
        </w:rPr>
        <w:t>Immediately upon receiving the product, carefully unpack the carton, check the contents to ensure that all parts are</w:t>
      </w:r>
      <w:r>
        <w:rPr>
          <w:rFonts w:ascii="Arial" w:eastAsia="Arial" w:hAnsi="Arial"/>
          <w:b/>
          <w:sz w:val="18"/>
        </w:rPr>
        <w:t xml:space="preserve"> </w:t>
      </w:r>
      <w:r>
        <w:rPr>
          <w:rFonts w:ascii="Arial" w:eastAsia="Arial" w:hAnsi="Arial"/>
          <w:sz w:val="18"/>
        </w:rPr>
        <w:t xml:space="preserve">present, and have been received in good condition. Notify the shipper immediately and retain packing material for inspection if any parts </w:t>
      </w:r>
      <w:r>
        <w:rPr>
          <w:rFonts w:ascii="Arial" w:eastAsia="Arial" w:hAnsi="Arial"/>
          <w:sz w:val="18"/>
        </w:rPr>
        <w:t>appear damage from shipping or the package itself shows signs of mishandling. Save the package and all packing materials. In the event that the product must be returned to the factory, it is important that the product be returned in the original factory bo</w:t>
      </w:r>
      <w:r>
        <w:rPr>
          <w:rFonts w:ascii="Arial" w:eastAsia="Arial" w:hAnsi="Arial"/>
          <w:sz w:val="18"/>
        </w:rPr>
        <w:t>x and packing.</w:t>
      </w:r>
    </w:p>
    <w:p w:rsidR="00000000" w:rsidRDefault="00EB6060">
      <w:pPr>
        <w:spacing w:line="165" w:lineRule="exact"/>
        <w:rPr>
          <w:rFonts w:eastAsia="Times New Roman"/>
        </w:rPr>
      </w:pPr>
    </w:p>
    <w:p w:rsidR="00000000" w:rsidRDefault="00EB6060">
      <w:pPr>
        <w:spacing w:line="276" w:lineRule="auto"/>
        <w:ind w:right="20"/>
        <w:rPr>
          <w:rFonts w:ascii="Arial" w:eastAsia="Arial" w:hAnsi="Arial"/>
          <w:sz w:val="18"/>
        </w:rPr>
      </w:pPr>
      <w:r>
        <w:rPr>
          <w:rFonts w:ascii="Arial" w:eastAsia="Arial" w:hAnsi="Arial"/>
          <w:sz w:val="18"/>
        </w:rPr>
        <w:t>If the device has been exposed to drastic temperature fluctuation (e.g. after transportation), do not switch it on immediately. The arising condensation water might damage your device. Leave the device switched off until it has reached room</w:t>
      </w:r>
      <w:r>
        <w:rPr>
          <w:rFonts w:ascii="Arial" w:eastAsia="Arial" w:hAnsi="Arial"/>
          <w:sz w:val="18"/>
        </w:rPr>
        <w:t xml:space="preserve"> temperature.</w:t>
      </w:r>
    </w:p>
    <w:p w:rsidR="00000000" w:rsidRDefault="00EB6060">
      <w:pPr>
        <w:rPr>
          <w:rFonts w:eastAsia="Times New Roman"/>
        </w:rPr>
      </w:pPr>
      <w:r>
        <w:rPr>
          <w:rFonts w:ascii="Arial" w:hAnsi="Arial" w:hint="eastAsia"/>
          <w:b/>
          <w:bCs/>
          <w:sz w:val="22"/>
          <w:szCs w:val="24"/>
        </w:rPr>
        <w:t xml:space="preserve">POWER SUPPLY </w:t>
      </w:r>
      <w:r>
        <w:rPr>
          <w:rFonts w:ascii="Helvetica" w:hAnsi="Helvetica" w:cs="Helvetica"/>
          <w:b/>
          <w:bCs/>
          <w:color w:val="262626"/>
          <w:sz w:val="40"/>
          <w:szCs w:val="40"/>
          <w:shd w:val="clear" w:color="auto" w:fill="FFFFFF"/>
        </w:rPr>
        <w:t>……………………■</w:t>
      </w:r>
      <w:r>
        <w:rPr>
          <w:rFonts w:ascii="Arial" w:eastAsia="Arial" w:hAnsi="Arial"/>
          <w:b/>
          <w:bCs/>
          <w:color w:val="FFFFFF"/>
          <w:sz w:val="32"/>
          <w:szCs w:val="21"/>
        </w:rPr>
        <w:t>OWE</w:t>
      </w:r>
      <w:r>
        <w:rPr>
          <w:rFonts w:ascii="Arial" w:eastAsia="Arial" w:hAnsi="Arial"/>
          <w:b/>
          <w:color w:val="FFFFFF"/>
          <w:sz w:val="28"/>
        </w:rPr>
        <w:t>RSUP</w:t>
      </w:r>
    </w:p>
    <w:p w:rsidR="00000000" w:rsidRDefault="00EB6060">
      <w:pPr>
        <w:spacing w:line="259" w:lineRule="auto"/>
        <w:rPr>
          <w:rFonts w:ascii="Arial" w:eastAsia="Arial" w:hAnsi="Arial"/>
          <w:sz w:val="18"/>
        </w:rPr>
      </w:pPr>
      <w:r>
        <w:rPr>
          <w:rFonts w:ascii="Arial" w:eastAsia="Arial" w:hAnsi="Arial"/>
          <w:sz w:val="18"/>
        </w:rPr>
        <w:t>On the label on the backside of the product is indicated on this type of power supply must be connected. Check that the mains voltage corresponds to this, all other voltages than specified, the light effect can b</w:t>
      </w:r>
      <w:r>
        <w:rPr>
          <w:rFonts w:ascii="Arial" w:eastAsia="Arial" w:hAnsi="Arial"/>
          <w:sz w:val="18"/>
        </w:rPr>
        <w:t>e irreparably damaged. The product must also be directly connected to the mains and may be used. No dimmer or adjustable power supply.</w:t>
      </w:r>
    </w:p>
    <w:p w:rsidR="00000000" w:rsidRDefault="00EB6060">
      <w:pPr>
        <w:spacing w:line="158" w:lineRule="exact"/>
        <w:rPr>
          <w:rFonts w:eastAsia="Times New Roman"/>
        </w:rPr>
      </w:pPr>
    </w:p>
    <w:p w:rsidR="00000000" w:rsidRDefault="00EB6060">
      <w:pPr>
        <w:spacing w:line="276" w:lineRule="auto"/>
        <w:ind w:left="780" w:right="340"/>
        <w:rPr>
          <w:rFonts w:ascii="Arial" w:eastAsia="Arial" w:hAnsi="Arial"/>
          <w:sz w:val="18"/>
        </w:rPr>
      </w:pPr>
      <w:r>
        <w:rPr>
          <w:rFonts w:ascii="Arial" w:eastAsia="Arial" w:hAnsi="Arial"/>
          <w:noProof/>
          <w:sz w:val="18"/>
        </w:rPr>
        <w:drawing>
          <wp:anchor distT="0" distB="0" distL="114300" distR="114300" simplePos="0" relativeHeight="251655168" behindDoc="1" locked="0" layoutInCell="0" allowOverlap="1">
            <wp:simplePos x="0" y="0"/>
            <wp:positionH relativeFrom="column">
              <wp:posOffset>26670</wp:posOffset>
            </wp:positionH>
            <wp:positionV relativeFrom="paragraph">
              <wp:posOffset>190500</wp:posOffset>
            </wp:positionV>
            <wp:extent cx="353695" cy="312420"/>
            <wp:effectExtent l="0" t="0" r="0" b="0"/>
            <wp:wrapNone/>
            <wp:docPr id="20" name="图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0"/>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695" cy="312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sz w:val="18"/>
        </w:rPr>
        <w:t>Always connect the device to a protected circuit (circuit breaker or fuse). Make sure the device has an appropriate ele</w:t>
      </w:r>
      <w:r>
        <w:rPr>
          <w:rFonts w:ascii="Arial" w:eastAsia="Arial" w:hAnsi="Arial"/>
          <w:sz w:val="18"/>
        </w:rPr>
        <w:t>ctrical ground to avoid the risk of electrocution or fire.</w:t>
      </w:r>
    </w:p>
    <w:p w:rsidR="00000000" w:rsidRDefault="00EB6060">
      <w:pPr>
        <w:rPr>
          <w:rFonts w:ascii="Arial" w:eastAsia="Arial" w:hAnsi="Arial"/>
          <w:b/>
          <w:color w:val="FFFFFF"/>
          <w:sz w:val="28"/>
        </w:rPr>
      </w:pPr>
      <w:r>
        <w:rPr>
          <w:rFonts w:ascii="Arial" w:hAnsi="Arial" w:hint="eastAsia"/>
          <w:b/>
          <w:bCs/>
          <w:sz w:val="24"/>
          <w:szCs w:val="28"/>
        </w:rPr>
        <w:t>DISPLAY</w:t>
      </w:r>
      <w:r>
        <w:rPr>
          <w:rFonts w:ascii="Helvetica" w:hAnsi="Helvetica" w:cs="Helvetica"/>
          <w:b/>
          <w:color w:val="262626"/>
          <w:sz w:val="36"/>
          <w:szCs w:val="36"/>
          <w:shd w:val="clear" w:color="auto" w:fill="FFFFFF"/>
        </w:rPr>
        <w:t>…………………………………………■</w:t>
      </w:r>
    </w:p>
    <w:p w:rsidR="00000000" w:rsidRDefault="00EB6060">
      <w:pPr>
        <w:spacing w:line="8" w:lineRule="exact"/>
        <w:rPr>
          <w:rFonts w:eastAsia="Times New Roman"/>
        </w:rPr>
      </w:pPr>
    </w:p>
    <w:p w:rsidR="00000000" w:rsidRDefault="00EB6060">
      <w:pPr>
        <w:spacing w:line="0" w:lineRule="atLeast"/>
        <w:rPr>
          <w:rFonts w:ascii="Arial" w:eastAsia="Arial" w:hAnsi="Arial"/>
          <w:sz w:val="18"/>
        </w:rPr>
      </w:pPr>
      <w:r>
        <w:rPr>
          <w:rFonts w:ascii="Arial" w:eastAsia="Arial" w:hAnsi="Arial"/>
          <w:noProof/>
          <w:sz w:val="18"/>
        </w:rPr>
        <w:drawing>
          <wp:anchor distT="0" distB="0" distL="114300" distR="114300" simplePos="0" relativeHeight="251656192" behindDoc="1" locked="0" layoutInCell="0" allowOverlap="1">
            <wp:simplePos x="0" y="0"/>
            <wp:positionH relativeFrom="column">
              <wp:posOffset>2973070</wp:posOffset>
            </wp:positionH>
            <wp:positionV relativeFrom="paragraph">
              <wp:posOffset>95250</wp:posOffset>
            </wp:positionV>
            <wp:extent cx="1595120" cy="1870075"/>
            <wp:effectExtent l="0" t="0" r="0" b="0"/>
            <wp:wrapNone/>
            <wp:docPr id="22" name="图片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5120" cy="18700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Arial" w:eastAsia="Arial" w:hAnsi="Arial"/>
          <w:sz w:val="18"/>
        </w:rPr>
        <w:t>Via the Menu key, you can adjust the desired settings. After pressing the menu, the display shows the following settings:</w:t>
      </w:r>
    </w:p>
    <w:p w:rsidR="00000000" w:rsidRDefault="00EB6060">
      <w:pPr>
        <w:spacing w:line="204" w:lineRule="exact"/>
        <w:rPr>
          <w:rFonts w:eastAsia="Times New Roman"/>
        </w:rPr>
      </w:pPr>
    </w:p>
    <w:p w:rsidR="00000000" w:rsidRDefault="00EB6060">
      <w:pPr>
        <w:numPr>
          <w:ilvl w:val="0"/>
          <w:numId w:val="2"/>
        </w:numPr>
        <w:tabs>
          <w:tab w:val="left" w:pos="720"/>
        </w:tabs>
        <w:spacing w:line="0" w:lineRule="atLeast"/>
        <w:ind w:left="720" w:hanging="350"/>
        <w:rPr>
          <w:rFonts w:ascii="Arial" w:eastAsia="Arial" w:hAnsi="Arial"/>
          <w:sz w:val="18"/>
        </w:rPr>
      </w:pPr>
      <w:r>
        <w:rPr>
          <w:rFonts w:ascii="Arial" w:eastAsia="Arial" w:hAnsi="Arial"/>
          <w:b/>
          <w:sz w:val="18"/>
        </w:rPr>
        <w:t>Man Vol Out xxx%.</w:t>
      </w:r>
    </w:p>
    <w:p w:rsidR="00000000" w:rsidRDefault="00EB6060">
      <w:pPr>
        <w:spacing w:line="8" w:lineRule="exact"/>
        <w:rPr>
          <w:rFonts w:ascii="Arial" w:eastAsia="Arial" w:hAnsi="Arial"/>
          <w:sz w:val="18"/>
        </w:rPr>
      </w:pPr>
    </w:p>
    <w:p w:rsidR="00000000" w:rsidRDefault="00EB6060">
      <w:pPr>
        <w:spacing w:line="235" w:lineRule="auto"/>
        <w:ind w:left="720" w:right="3460"/>
        <w:rPr>
          <w:rFonts w:ascii="Arial" w:eastAsia="Arial" w:hAnsi="Arial"/>
          <w:sz w:val="18"/>
        </w:rPr>
      </w:pPr>
      <w:r>
        <w:rPr>
          <w:rFonts w:ascii="Arial" w:eastAsia="Arial" w:hAnsi="Arial"/>
          <w:sz w:val="18"/>
        </w:rPr>
        <w:t>Adjust the manual volume out</w:t>
      </w:r>
      <w:r>
        <w:rPr>
          <w:rFonts w:ascii="Arial" w:eastAsia="Arial" w:hAnsi="Arial"/>
          <w:sz w:val="18"/>
        </w:rPr>
        <w:t>put within the range of 0% to 100% by means of the Up/Down keys.</w:t>
      </w: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Interval Set xxxS</w:t>
      </w:r>
    </w:p>
    <w:p w:rsidR="00000000" w:rsidRDefault="00EB6060">
      <w:pPr>
        <w:tabs>
          <w:tab w:val="left" w:pos="720"/>
        </w:tabs>
        <w:spacing w:line="0" w:lineRule="atLeast"/>
        <w:ind w:left="369"/>
        <w:rPr>
          <w:rFonts w:ascii="Arial" w:hAnsi="Arial" w:hint="eastAsia"/>
          <w:sz w:val="18"/>
        </w:rPr>
      </w:pPr>
      <w:r>
        <w:rPr>
          <w:rFonts w:ascii="Arial" w:hAnsi="Arial" w:hint="eastAsia"/>
          <w:b/>
          <w:sz w:val="18"/>
        </w:rPr>
        <w:t xml:space="preserve">    </w:t>
      </w:r>
      <w:r>
        <w:rPr>
          <w:rFonts w:ascii="Arial" w:hAnsi="Arial" w:hint="eastAsia"/>
          <w:bCs/>
          <w:sz w:val="18"/>
        </w:rPr>
        <w:t>Adjust the interval between each fog emission</w:t>
      </w:r>
    </w:p>
    <w:p w:rsidR="00000000" w:rsidRDefault="00EB6060">
      <w:pPr>
        <w:spacing w:line="6" w:lineRule="exact"/>
        <w:rPr>
          <w:rFonts w:ascii="Arial" w:eastAsia="Arial" w:hAnsi="Arial"/>
          <w:sz w:val="18"/>
        </w:rPr>
      </w:pPr>
    </w:p>
    <w:p w:rsidR="00000000" w:rsidRDefault="00EB6060">
      <w:pPr>
        <w:spacing w:line="235" w:lineRule="auto"/>
        <w:ind w:left="720" w:right="3460"/>
        <w:rPr>
          <w:rFonts w:ascii="Arial" w:eastAsia="Arial" w:hAnsi="Arial"/>
          <w:sz w:val="18"/>
        </w:rPr>
      </w:pPr>
      <w:r>
        <w:rPr>
          <w:rFonts w:ascii="Arial" w:eastAsia="Arial" w:hAnsi="Arial"/>
          <w:sz w:val="18"/>
        </w:rPr>
        <w:t>within the range of 1 to 100S by means of the Up-/Down keys.</w:t>
      </w: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Duration Set xxxS</w:t>
      </w:r>
    </w:p>
    <w:p w:rsidR="00000000" w:rsidRDefault="00EB6060">
      <w:pPr>
        <w:spacing w:line="8" w:lineRule="exact"/>
        <w:rPr>
          <w:rFonts w:ascii="Arial" w:eastAsia="Arial" w:hAnsi="Arial"/>
          <w:sz w:val="18"/>
        </w:rPr>
      </w:pPr>
    </w:p>
    <w:p w:rsidR="00000000" w:rsidRDefault="00EB6060">
      <w:pPr>
        <w:spacing w:line="231" w:lineRule="auto"/>
        <w:ind w:left="720"/>
        <w:rPr>
          <w:rFonts w:ascii="Arial" w:eastAsia="Arial" w:hAnsi="Arial"/>
          <w:sz w:val="18"/>
        </w:rPr>
      </w:pPr>
      <w:r>
        <w:rPr>
          <w:rFonts w:ascii="Arial" w:eastAsia="Arial" w:hAnsi="Arial"/>
          <w:sz w:val="18"/>
        </w:rPr>
        <w:t>Adjust the duration of each fog emission w</w:t>
      </w:r>
      <w:r>
        <w:rPr>
          <w:rFonts w:ascii="Arial" w:eastAsia="Arial" w:hAnsi="Arial"/>
          <w:sz w:val="18"/>
        </w:rPr>
        <w:t>ithin the range of 1 to 100S.</w:t>
      </w: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Volume Out xxx%</w:t>
      </w:r>
    </w:p>
    <w:p w:rsidR="00000000" w:rsidRDefault="00EB6060">
      <w:pPr>
        <w:tabs>
          <w:tab w:val="left" w:pos="720"/>
        </w:tabs>
        <w:spacing w:line="0" w:lineRule="atLeast"/>
        <w:ind w:leftChars="175" w:left="735" w:hangingChars="200" w:hanging="367"/>
        <w:rPr>
          <w:rFonts w:ascii="Arial" w:hAnsi="Arial" w:hint="eastAsia"/>
          <w:sz w:val="18"/>
        </w:rPr>
      </w:pPr>
      <w:r>
        <w:rPr>
          <w:rFonts w:ascii="Arial" w:hAnsi="Arial" w:hint="eastAsia"/>
          <w:b/>
          <w:sz w:val="18"/>
        </w:rPr>
        <w:t xml:space="preserve">   </w:t>
      </w:r>
      <w:r>
        <w:rPr>
          <w:rFonts w:ascii="Arial" w:hAnsi="Arial" w:hint="eastAsia"/>
          <w:bCs/>
          <w:sz w:val="18"/>
        </w:rPr>
        <w:t xml:space="preserve"> Adjust the volume output during the timer function withing the range of 0-100%</w:t>
      </w:r>
    </w:p>
    <w:p w:rsidR="00000000" w:rsidRDefault="00EB6060">
      <w:pPr>
        <w:spacing w:line="6" w:lineRule="exact"/>
        <w:rPr>
          <w:rFonts w:ascii="Arial" w:eastAsia="Arial" w:hAnsi="Arial"/>
          <w:sz w:val="18"/>
        </w:rPr>
      </w:pP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DMX 512 #xxx</w:t>
      </w:r>
    </w:p>
    <w:p w:rsidR="00000000" w:rsidRDefault="00EB6060">
      <w:pPr>
        <w:spacing w:line="6" w:lineRule="exact"/>
        <w:rPr>
          <w:rFonts w:ascii="Arial" w:eastAsia="Arial" w:hAnsi="Arial"/>
          <w:sz w:val="18"/>
        </w:rPr>
      </w:pPr>
    </w:p>
    <w:p w:rsidR="00000000" w:rsidRDefault="00EB6060">
      <w:pPr>
        <w:spacing w:line="231" w:lineRule="auto"/>
        <w:ind w:left="720"/>
        <w:rPr>
          <w:rFonts w:ascii="Arial" w:eastAsia="Arial" w:hAnsi="Arial"/>
          <w:sz w:val="18"/>
        </w:rPr>
      </w:pPr>
      <w:r>
        <w:rPr>
          <w:rFonts w:ascii="Arial" w:eastAsia="Arial" w:hAnsi="Arial"/>
          <w:sz w:val="18"/>
        </w:rPr>
        <w:t>Adjust the DMX address for DMX control.</w:t>
      </w:r>
    </w:p>
    <w:p w:rsidR="00000000" w:rsidRDefault="00EB6060">
      <w:pPr>
        <w:numPr>
          <w:ilvl w:val="0"/>
          <w:numId w:val="2"/>
        </w:numPr>
        <w:tabs>
          <w:tab w:val="left" w:pos="720"/>
        </w:tabs>
        <w:spacing w:line="0" w:lineRule="atLeast"/>
        <w:ind w:left="720" w:hanging="351"/>
        <w:rPr>
          <w:rFonts w:ascii="Arial" w:hAnsi="Arial" w:hint="eastAsia"/>
          <w:sz w:val="18"/>
        </w:rPr>
      </w:pPr>
      <w:r>
        <w:rPr>
          <w:rFonts w:ascii="Arial" w:eastAsia="Arial" w:hAnsi="Arial"/>
          <w:b/>
          <w:sz w:val="18"/>
        </w:rPr>
        <w:t>Wind For Class xx</w:t>
      </w:r>
      <w:r>
        <w:rPr>
          <w:rFonts w:ascii="Arial" w:hAnsi="Arial" w:hint="eastAsia"/>
          <w:b/>
          <w:sz w:val="18"/>
        </w:rPr>
        <w:t xml:space="preserve">   it</w:t>
      </w:r>
      <w:r>
        <w:rPr>
          <w:rFonts w:ascii="Arial" w:hAnsi="Arial"/>
          <w:b/>
          <w:sz w:val="18"/>
        </w:rPr>
        <w:t>’</w:t>
      </w:r>
      <w:r>
        <w:rPr>
          <w:rFonts w:ascii="Arial" w:hAnsi="Arial" w:hint="eastAsia"/>
          <w:b/>
          <w:sz w:val="18"/>
        </w:rPr>
        <w:t>s Fan speed</w:t>
      </w:r>
    </w:p>
    <w:p w:rsidR="00000000" w:rsidRDefault="00EB6060">
      <w:pPr>
        <w:spacing w:line="6" w:lineRule="exact"/>
        <w:rPr>
          <w:rFonts w:ascii="Arial" w:eastAsia="Arial" w:hAnsi="Arial"/>
          <w:sz w:val="18"/>
        </w:rPr>
      </w:pP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Angel Set xx%</w:t>
      </w:r>
      <w:r>
        <w:rPr>
          <w:rFonts w:ascii="Arial" w:hAnsi="Arial" w:hint="eastAsia"/>
          <w:b/>
          <w:sz w:val="18"/>
        </w:rPr>
        <w:t xml:space="preserve">    </w:t>
      </w:r>
      <w:r>
        <w:rPr>
          <w:rFonts w:ascii="Arial" w:eastAsia="Arial" w:hAnsi="Arial"/>
          <w:sz w:val="18"/>
        </w:rPr>
        <w:t>NO FUNCTION for thi</w:t>
      </w:r>
      <w:r>
        <w:rPr>
          <w:rFonts w:ascii="Arial" w:eastAsia="Arial" w:hAnsi="Arial"/>
          <w:sz w:val="18"/>
        </w:rPr>
        <w:t>s model.</w:t>
      </w: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LED Pro Set xx</w:t>
      </w:r>
    </w:p>
    <w:p w:rsidR="00000000" w:rsidRDefault="00EB6060">
      <w:pPr>
        <w:spacing w:line="3" w:lineRule="exact"/>
        <w:rPr>
          <w:rFonts w:ascii="Arial" w:eastAsia="Arial" w:hAnsi="Arial"/>
          <w:sz w:val="18"/>
        </w:rPr>
      </w:pPr>
    </w:p>
    <w:p w:rsidR="00000000" w:rsidRDefault="00EB6060">
      <w:pPr>
        <w:spacing w:line="233" w:lineRule="auto"/>
        <w:ind w:left="720"/>
        <w:rPr>
          <w:rFonts w:ascii="Arial" w:eastAsia="Arial" w:hAnsi="Arial"/>
          <w:sz w:val="18"/>
        </w:rPr>
      </w:pPr>
      <w:r>
        <w:rPr>
          <w:rFonts w:ascii="Arial" w:eastAsia="Arial" w:hAnsi="Arial"/>
          <w:sz w:val="18"/>
        </w:rPr>
        <w:t>Adjust the LED program within the range of 0 to 11.</w:t>
      </w:r>
    </w:p>
    <w:p w:rsidR="00000000" w:rsidRDefault="00EB6060">
      <w:pPr>
        <w:numPr>
          <w:ilvl w:val="0"/>
          <w:numId w:val="2"/>
        </w:numPr>
        <w:tabs>
          <w:tab w:val="left" w:pos="720"/>
        </w:tabs>
        <w:spacing w:line="0" w:lineRule="atLeast"/>
        <w:ind w:left="720" w:hanging="351"/>
        <w:rPr>
          <w:rFonts w:ascii="Arial" w:eastAsia="Arial" w:hAnsi="Arial"/>
          <w:sz w:val="18"/>
        </w:rPr>
      </w:pPr>
      <w:r>
        <w:rPr>
          <w:rFonts w:ascii="Arial" w:eastAsia="Arial" w:hAnsi="Arial"/>
          <w:b/>
          <w:sz w:val="18"/>
        </w:rPr>
        <w:t>LED Spe xxx</w:t>
      </w:r>
    </w:p>
    <w:p w:rsidR="00000000" w:rsidRDefault="00EB6060">
      <w:pPr>
        <w:spacing w:line="3" w:lineRule="exact"/>
        <w:rPr>
          <w:rFonts w:ascii="Arial" w:eastAsia="Arial" w:hAnsi="Arial"/>
          <w:sz w:val="18"/>
        </w:rPr>
      </w:pPr>
    </w:p>
    <w:p w:rsidR="00000000" w:rsidRDefault="00EB6060">
      <w:pPr>
        <w:spacing w:line="233" w:lineRule="auto"/>
        <w:ind w:left="720"/>
        <w:rPr>
          <w:rFonts w:ascii="Arial" w:eastAsia="Arial" w:hAnsi="Arial"/>
          <w:sz w:val="18"/>
        </w:rPr>
      </w:pPr>
      <w:r>
        <w:rPr>
          <w:noProof/>
          <w:sz w:val="18"/>
        </w:rPr>
        <mc:AlternateContent>
          <mc:Choice Requires="wps">
            <w:drawing>
              <wp:anchor distT="0" distB="0" distL="114300" distR="114300" simplePos="0" relativeHeight="251663360" behindDoc="0" locked="0" layoutInCell="1" allowOverlap="1">
                <wp:simplePos x="0" y="0"/>
                <wp:positionH relativeFrom="column">
                  <wp:posOffset>4408170</wp:posOffset>
                </wp:positionH>
                <wp:positionV relativeFrom="paragraph">
                  <wp:posOffset>90170</wp:posOffset>
                </wp:positionV>
                <wp:extent cx="447675" cy="304800"/>
                <wp:effectExtent l="0" t="0" r="0" b="0"/>
                <wp:wrapNone/>
                <wp:docPr id="4"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7675" cy="304800"/>
                        </a:xfrm>
                        <a:prstGeom prst="rect">
                          <a:avLst/>
                        </a:prstGeom>
                        <a:gradFill rotWithShape="0">
                          <a:gsLst>
                            <a:gs pos="0">
                              <a:srgbClr val="FFFFFF"/>
                            </a:gs>
                            <a:gs pos="100000">
                              <a:srgbClr val="FFFFFF"/>
                            </a:gs>
                          </a:gsLst>
                          <a:lin ang="0"/>
                        </a:gradFill>
                        <a:ln>
                          <a:noFill/>
                        </a:ln>
                        <a:extLst>
                          <a:ext uri="{91240B29-F687-4F45-9708-019B960494DF}">
                            <a14:hiddenLine xmlns:a14="http://schemas.microsoft.com/office/drawing/2010/main" w="15875" cmpd="sng">
                              <a:solidFill>
                                <a:srgbClr val="000000"/>
                              </a:solidFill>
                              <a:miter lim="800000"/>
                              <a:headEnd/>
                              <a:tailEnd/>
                            </a14:hiddenLine>
                          </a:ext>
                        </a:extLst>
                      </wps:spPr>
                      <wps:txbx>
                        <w:txbxContent>
                          <w:p w:rsidR="00000000" w:rsidRDefault="00EB6060">
                            <w:pPr>
                              <w:rPr>
                                <w:rFonts w:hint="eastAsia"/>
                              </w:rPr>
                            </w:pPr>
                            <w:r>
                              <w:rPr>
                                <w:rFonts w:hint="eastAsia"/>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3" o:spid="_x0000_s1032" type="#_x0000_t202" style="position:absolute;left:0;text-align:left;margin-left:347.1pt;margin-top:7.1pt;width:35.2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" stroked="f" strokeweight="1.25pt">
                <v:fill angle="90" focus="100%" type="gradient">
                  <o:fill v:ext="view" type="gradientUnscaled"/>
                </v:fill>
                <v:path arrowok="t"/>
                <v:textbox>
                  <w:txbxContent>
                    <w:p w:rsidR="00000000" w:rsidRDefault="00EB6060">
                      <w:pPr>
                        <w:rPr>
                          <w:rFonts w:hint="eastAsia"/>
                        </w:rPr>
                      </w:pPr>
                      <w:r>
                        <w:rPr>
                          <w:rFonts w:hint="eastAsia"/>
                        </w:rPr>
                        <w:t>4</w:t>
                      </w:r>
                    </w:p>
                  </w:txbxContent>
                </v:textbox>
              </v:shape>
            </w:pict>
          </mc:Fallback>
        </mc:AlternateContent>
      </w:r>
      <w:r>
        <w:rPr>
          <w:rFonts w:ascii="Arial" w:eastAsia="Arial" w:hAnsi="Arial"/>
          <w:sz w:val="18"/>
        </w:rPr>
        <w:t>Adjust the LED speed/strobe/fade of the LED program mode</w:t>
      </w:r>
    </w:p>
    <w:p w:rsidR="00000000" w:rsidRDefault="00EB6060">
      <w:pPr>
        <w:rPr>
          <w:b/>
          <w:bCs/>
          <w:sz w:val="28"/>
          <w:szCs w:val="28"/>
        </w:rPr>
      </w:pPr>
      <w:r>
        <w:rPr>
          <w:rFonts w:hint="eastAsia"/>
          <w:b/>
          <w:bCs/>
          <w:sz w:val="24"/>
          <w:szCs w:val="24"/>
        </w:rPr>
        <w:t>DMX CHANNELS</w:t>
      </w:r>
      <w:r>
        <w:rPr>
          <w:rFonts w:ascii="Helvetica" w:hAnsi="Helvetica" w:cs="Helvetica"/>
          <w:b/>
          <w:bCs/>
          <w:color w:val="262626"/>
          <w:sz w:val="28"/>
          <w:szCs w:val="28"/>
          <w:shd w:val="clear" w:color="auto" w:fill="FFFFFF"/>
        </w:rPr>
        <w:t>………………………………………■</w:t>
      </w:r>
    </w:p>
    <w:tbl>
      <w:tblPr>
        <w:tblStyle w:val="TableGrid"/>
        <w:tblW w:w="0" w:type="auto"/>
        <w:tblInd w:w="52" w:type="dxa"/>
        <w:tblLayout w:type="fixed"/>
        <w:tblLook w:val="0000" w:firstRow="0" w:lastRow="0" w:firstColumn="0" w:lastColumn="0" w:noHBand="0" w:noVBand="0"/>
      </w:tblPr>
      <w:tblGrid>
        <w:gridCol w:w="1020"/>
        <w:gridCol w:w="1320"/>
        <w:gridCol w:w="2070"/>
        <w:gridCol w:w="2707"/>
      </w:tblGrid>
      <w:tr w:rsidR="00000000">
        <w:tc>
          <w:tcPr>
            <w:tcW w:w="1020" w:type="dxa"/>
          </w:tcPr>
          <w:p w:rsidR="00000000" w:rsidRDefault="00EB6060">
            <w:pPr>
              <w:rPr>
                <w:rFonts w:hint="eastAsia"/>
                <w:sz w:val="24"/>
                <w:szCs w:val="24"/>
              </w:rPr>
            </w:pPr>
            <w:r>
              <w:rPr>
                <w:rFonts w:hint="eastAsia"/>
                <w:sz w:val="24"/>
                <w:szCs w:val="24"/>
              </w:rPr>
              <w:t>Channel</w:t>
            </w:r>
          </w:p>
        </w:tc>
        <w:tc>
          <w:tcPr>
            <w:tcW w:w="1320" w:type="dxa"/>
          </w:tcPr>
          <w:p w:rsidR="00000000" w:rsidRDefault="00EB6060">
            <w:pPr>
              <w:rPr>
                <w:rFonts w:hint="eastAsia"/>
                <w:sz w:val="24"/>
                <w:szCs w:val="24"/>
              </w:rPr>
            </w:pPr>
            <w:r>
              <w:rPr>
                <w:rFonts w:hint="eastAsia"/>
                <w:sz w:val="24"/>
                <w:szCs w:val="24"/>
              </w:rPr>
              <w:t xml:space="preserve">Function </w:t>
            </w:r>
          </w:p>
        </w:tc>
        <w:tc>
          <w:tcPr>
            <w:tcW w:w="2070" w:type="dxa"/>
          </w:tcPr>
          <w:p w:rsidR="00000000" w:rsidRDefault="00EB6060">
            <w:pPr>
              <w:rPr>
                <w:rFonts w:hint="eastAsia"/>
                <w:sz w:val="24"/>
                <w:szCs w:val="24"/>
              </w:rPr>
            </w:pPr>
            <w:r>
              <w:rPr>
                <w:rFonts w:hint="eastAsia"/>
                <w:sz w:val="24"/>
                <w:szCs w:val="24"/>
              </w:rPr>
              <w:t xml:space="preserve">Value </w:t>
            </w:r>
          </w:p>
        </w:tc>
        <w:tc>
          <w:tcPr>
            <w:tcW w:w="2707" w:type="dxa"/>
          </w:tcPr>
          <w:p w:rsidR="00000000" w:rsidRDefault="00EB6060">
            <w:pPr>
              <w:rPr>
                <w:rFonts w:hint="eastAsia"/>
                <w:sz w:val="24"/>
                <w:szCs w:val="24"/>
              </w:rPr>
            </w:pPr>
            <w:r>
              <w:rPr>
                <w:rFonts w:hint="eastAsia"/>
                <w:sz w:val="24"/>
                <w:szCs w:val="24"/>
              </w:rPr>
              <w:t xml:space="preserve">Description </w:t>
            </w:r>
          </w:p>
        </w:tc>
      </w:tr>
      <w:tr w:rsidR="00000000">
        <w:trPr>
          <w:trHeight w:val="242"/>
        </w:trPr>
        <w:tc>
          <w:tcPr>
            <w:tcW w:w="1020" w:type="dxa"/>
          </w:tcPr>
          <w:p w:rsidR="00000000" w:rsidRDefault="00EB6060">
            <w:pPr>
              <w:rPr>
                <w:rFonts w:hint="eastAsia"/>
                <w:sz w:val="24"/>
                <w:szCs w:val="24"/>
              </w:rPr>
            </w:pPr>
            <w:r>
              <w:rPr>
                <w:rFonts w:hint="eastAsia"/>
                <w:sz w:val="24"/>
                <w:szCs w:val="24"/>
              </w:rPr>
              <w:t>1</w:t>
            </w:r>
          </w:p>
        </w:tc>
        <w:tc>
          <w:tcPr>
            <w:tcW w:w="1320" w:type="dxa"/>
          </w:tcPr>
          <w:p w:rsidR="00000000" w:rsidRDefault="00EB6060">
            <w:pPr>
              <w:rPr>
                <w:rFonts w:hint="eastAsia"/>
                <w:sz w:val="24"/>
                <w:szCs w:val="24"/>
              </w:rPr>
            </w:pPr>
            <w:r>
              <w:rPr>
                <w:rFonts w:hint="eastAsia"/>
                <w:sz w:val="24"/>
                <w:szCs w:val="24"/>
              </w:rPr>
              <w:t xml:space="preserve">Smoke </w:t>
            </w: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hint="eastAsia"/>
                <w:sz w:val="24"/>
                <w:szCs w:val="24"/>
              </w:rPr>
              <w:t>Output 0-100%</w:t>
            </w:r>
          </w:p>
        </w:tc>
      </w:tr>
      <w:tr w:rsidR="00000000">
        <w:tc>
          <w:tcPr>
            <w:tcW w:w="1020" w:type="dxa"/>
          </w:tcPr>
          <w:p w:rsidR="00000000" w:rsidRDefault="00EB6060">
            <w:pPr>
              <w:rPr>
                <w:rFonts w:hint="eastAsia"/>
                <w:sz w:val="24"/>
                <w:szCs w:val="24"/>
              </w:rPr>
            </w:pPr>
            <w:r>
              <w:rPr>
                <w:rFonts w:hint="eastAsia"/>
                <w:sz w:val="24"/>
                <w:szCs w:val="24"/>
              </w:rPr>
              <w:t>2</w:t>
            </w:r>
          </w:p>
        </w:tc>
        <w:tc>
          <w:tcPr>
            <w:tcW w:w="1320" w:type="dxa"/>
          </w:tcPr>
          <w:p w:rsidR="00000000" w:rsidRDefault="00EB6060">
            <w:pPr>
              <w:rPr>
                <w:rFonts w:hint="eastAsia"/>
                <w:sz w:val="24"/>
                <w:szCs w:val="24"/>
              </w:rPr>
            </w:pPr>
            <w:r>
              <w:rPr>
                <w:rFonts w:hint="eastAsia"/>
                <w:sz w:val="24"/>
                <w:szCs w:val="24"/>
              </w:rPr>
              <w:t xml:space="preserve">Fan </w:t>
            </w:r>
          </w:p>
        </w:tc>
        <w:tc>
          <w:tcPr>
            <w:tcW w:w="2070" w:type="dxa"/>
          </w:tcPr>
          <w:p w:rsidR="00000000" w:rsidRDefault="00EB6060">
            <w:pPr>
              <w:rPr>
                <w:rFonts w:hint="eastAsia"/>
                <w:sz w:val="24"/>
                <w:szCs w:val="24"/>
              </w:rPr>
            </w:pPr>
            <w:r>
              <w:rPr>
                <w:rFonts w:hint="eastAsia"/>
                <w:sz w:val="24"/>
                <w:szCs w:val="24"/>
              </w:rPr>
              <w:t>0</w:t>
            </w:r>
            <w:r>
              <w:rPr>
                <w:rFonts w:hint="eastAsia"/>
                <w:sz w:val="24"/>
                <w:szCs w:val="24"/>
              </w:rPr>
              <w:t>00-255</w:t>
            </w:r>
          </w:p>
        </w:tc>
        <w:tc>
          <w:tcPr>
            <w:tcW w:w="2707" w:type="dxa"/>
          </w:tcPr>
          <w:p w:rsidR="00000000" w:rsidRDefault="00EB6060">
            <w:pPr>
              <w:rPr>
                <w:rFonts w:hint="eastAsia"/>
                <w:sz w:val="24"/>
                <w:szCs w:val="24"/>
              </w:rPr>
            </w:pPr>
            <w:r>
              <w:rPr>
                <w:rFonts w:hint="eastAsia"/>
                <w:sz w:val="24"/>
                <w:szCs w:val="24"/>
              </w:rPr>
              <w:t>0 OFF- 1to255 ON</w:t>
            </w:r>
          </w:p>
        </w:tc>
      </w:tr>
      <w:tr w:rsidR="00000000">
        <w:tc>
          <w:tcPr>
            <w:tcW w:w="1020" w:type="dxa"/>
          </w:tcPr>
          <w:p w:rsidR="00000000" w:rsidRDefault="00EB6060">
            <w:pPr>
              <w:rPr>
                <w:rFonts w:hint="eastAsia"/>
                <w:sz w:val="24"/>
                <w:szCs w:val="24"/>
              </w:rPr>
            </w:pPr>
            <w:r>
              <w:rPr>
                <w:rFonts w:hint="eastAsia"/>
                <w:sz w:val="24"/>
                <w:szCs w:val="24"/>
              </w:rPr>
              <w:t>3</w:t>
            </w:r>
          </w:p>
        </w:tc>
        <w:tc>
          <w:tcPr>
            <w:tcW w:w="1320" w:type="dxa"/>
          </w:tcPr>
          <w:p w:rsidR="00000000" w:rsidRDefault="00EB6060">
            <w:pPr>
              <w:rPr>
                <w:rFonts w:hint="eastAsia"/>
                <w:sz w:val="24"/>
                <w:szCs w:val="24"/>
              </w:rPr>
            </w:pPr>
            <w:r>
              <w:rPr>
                <w:rFonts w:hint="eastAsia"/>
                <w:sz w:val="24"/>
                <w:szCs w:val="24"/>
              </w:rPr>
              <w:t xml:space="preserve">Dimming </w:t>
            </w: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ascii="Arial" w:eastAsia="Arial" w:hAnsi="Arial"/>
                <w:sz w:val="18"/>
              </w:rPr>
              <w:t>Master 0-100%</w:t>
            </w:r>
          </w:p>
        </w:tc>
      </w:tr>
      <w:tr w:rsidR="00000000">
        <w:tc>
          <w:tcPr>
            <w:tcW w:w="1020" w:type="dxa"/>
          </w:tcPr>
          <w:p w:rsidR="00000000" w:rsidRDefault="00EB6060">
            <w:pPr>
              <w:rPr>
                <w:rFonts w:hint="eastAsia"/>
                <w:sz w:val="24"/>
                <w:szCs w:val="24"/>
              </w:rPr>
            </w:pPr>
            <w:r>
              <w:rPr>
                <w:rFonts w:hint="eastAsia"/>
                <w:sz w:val="24"/>
                <w:szCs w:val="24"/>
              </w:rPr>
              <w:t>4</w:t>
            </w:r>
          </w:p>
        </w:tc>
        <w:tc>
          <w:tcPr>
            <w:tcW w:w="1320" w:type="dxa"/>
            <w:vMerge w:val="restart"/>
          </w:tcPr>
          <w:p w:rsidR="00000000" w:rsidRDefault="00EB6060">
            <w:pPr>
              <w:rPr>
                <w:rFonts w:hint="eastAsia"/>
                <w:sz w:val="24"/>
                <w:szCs w:val="24"/>
              </w:rPr>
            </w:pPr>
          </w:p>
          <w:p w:rsidR="00000000" w:rsidRDefault="00EB6060">
            <w:pPr>
              <w:rPr>
                <w:rFonts w:hint="eastAsia"/>
                <w:sz w:val="24"/>
                <w:szCs w:val="24"/>
              </w:rPr>
            </w:pPr>
            <w:r>
              <w:rPr>
                <w:rFonts w:hint="eastAsia"/>
                <w:sz w:val="24"/>
                <w:szCs w:val="24"/>
              </w:rPr>
              <w:t>Color</w:t>
            </w: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ascii="Arial" w:eastAsia="Arial" w:hAnsi="Arial"/>
                <w:sz w:val="18"/>
              </w:rPr>
              <w:t>Red 0-100%</w:t>
            </w:r>
          </w:p>
        </w:tc>
      </w:tr>
      <w:tr w:rsidR="00000000">
        <w:tc>
          <w:tcPr>
            <w:tcW w:w="1020" w:type="dxa"/>
          </w:tcPr>
          <w:p w:rsidR="00000000" w:rsidRDefault="00EB6060">
            <w:pPr>
              <w:rPr>
                <w:rFonts w:hint="eastAsia"/>
                <w:sz w:val="24"/>
                <w:szCs w:val="24"/>
              </w:rPr>
            </w:pPr>
            <w:r>
              <w:rPr>
                <w:rFonts w:hint="eastAsia"/>
                <w:sz w:val="24"/>
                <w:szCs w:val="24"/>
              </w:rPr>
              <w:t>5</w:t>
            </w:r>
          </w:p>
        </w:tc>
        <w:tc>
          <w:tcPr>
            <w:tcW w:w="1320" w:type="dxa"/>
            <w:vMerge/>
          </w:tcPr>
          <w:p w:rsidR="00000000" w:rsidRDefault="00EB6060">
            <w:pPr>
              <w:rPr>
                <w:rFonts w:hint="eastAsia"/>
                <w:sz w:val="24"/>
                <w:szCs w:val="24"/>
              </w:rPr>
            </w:pP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ascii="Arial" w:eastAsia="Arial" w:hAnsi="Arial"/>
                <w:sz w:val="18"/>
              </w:rPr>
              <w:t>Green 0-100%</w:t>
            </w:r>
          </w:p>
        </w:tc>
      </w:tr>
      <w:tr w:rsidR="00000000">
        <w:tc>
          <w:tcPr>
            <w:tcW w:w="1020" w:type="dxa"/>
          </w:tcPr>
          <w:p w:rsidR="00000000" w:rsidRDefault="00EB6060">
            <w:pPr>
              <w:rPr>
                <w:rFonts w:hint="eastAsia"/>
                <w:sz w:val="24"/>
                <w:szCs w:val="24"/>
              </w:rPr>
            </w:pPr>
            <w:r>
              <w:rPr>
                <w:rFonts w:hint="eastAsia"/>
                <w:sz w:val="24"/>
                <w:szCs w:val="24"/>
              </w:rPr>
              <w:t>6</w:t>
            </w:r>
          </w:p>
        </w:tc>
        <w:tc>
          <w:tcPr>
            <w:tcW w:w="1320" w:type="dxa"/>
            <w:vMerge/>
          </w:tcPr>
          <w:p w:rsidR="00000000" w:rsidRDefault="00EB6060">
            <w:pPr>
              <w:rPr>
                <w:rFonts w:hint="eastAsia"/>
                <w:sz w:val="24"/>
                <w:szCs w:val="24"/>
              </w:rPr>
            </w:pP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ascii="Arial" w:eastAsia="Arial" w:hAnsi="Arial"/>
                <w:sz w:val="18"/>
              </w:rPr>
              <w:t>Blue 0-100%</w:t>
            </w:r>
          </w:p>
        </w:tc>
      </w:tr>
      <w:tr w:rsidR="00000000">
        <w:tc>
          <w:tcPr>
            <w:tcW w:w="1020" w:type="dxa"/>
          </w:tcPr>
          <w:p w:rsidR="00000000" w:rsidRDefault="00EB6060">
            <w:pPr>
              <w:rPr>
                <w:rFonts w:hint="eastAsia"/>
                <w:sz w:val="24"/>
                <w:szCs w:val="24"/>
              </w:rPr>
            </w:pPr>
            <w:r>
              <w:rPr>
                <w:rFonts w:hint="eastAsia"/>
                <w:sz w:val="24"/>
                <w:szCs w:val="24"/>
              </w:rPr>
              <w:t>7</w:t>
            </w:r>
          </w:p>
        </w:tc>
        <w:tc>
          <w:tcPr>
            <w:tcW w:w="1320" w:type="dxa"/>
          </w:tcPr>
          <w:p w:rsidR="00000000" w:rsidRDefault="00EB6060">
            <w:pPr>
              <w:rPr>
                <w:rFonts w:hint="eastAsia"/>
                <w:sz w:val="24"/>
                <w:szCs w:val="24"/>
              </w:rPr>
            </w:pPr>
            <w:r>
              <w:rPr>
                <w:rFonts w:hint="eastAsia"/>
                <w:sz w:val="24"/>
                <w:szCs w:val="24"/>
              </w:rPr>
              <w:t xml:space="preserve">Strobe </w:t>
            </w: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r>
              <w:rPr>
                <w:rFonts w:ascii="Arial" w:eastAsia="Arial" w:hAnsi="Arial"/>
                <w:sz w:val="18"/>
              </w:rPr>
              <w:t>Slow to fast</w:t>
            </w:r>
          </w:p>
        </w:tc>
      </w:tr>
      <w:tr w:rsidR="00000000">
        <w:tc>
          <w:tcPr>
            <w:tcW w:w="1020" w:type="dxa"/>
          </w:tcPr>
          <w:p w:rsidR="00000000" w:rsidRDefault="00EB6060">
            <w:pPr>
              <w:rPr>
                <w:rFonts w:hint="eastAsia"/>
                <w:sz w:val="24"/>
                <w:szCs w:val="24"/>
              </w:rPr>
            </w:pPr>
            <w:r>
              <w:rPr>
                <w:rFonts w:hint="eastAsia"/>
                <w:sz w:val="24"/>
                <w:szCs w:val="24"/>
              </w:rPr>
              <w:t>8</w:t>
            </w:r>
          </w:p>
        </w:tc>
        <w:tc>
          <w:tcPr>
            <w:tcW w:w="1320" w:type="dxa"/>
          </w:tcPr>
          <w:p w:rsidR="00000000" w:rsidRDefault="00EB6060">
            <w:pPr>
              <w:rPr>
                <w:rFonts w:hint="eastAsia"/>
                <w:sz w:val="24"/>
                <w:szCs w:val="24"/>
              </w:rPr>
            </w:pPr>
            <w:r>
              <w:rPr>
                <w:rFonts w:hint="eastAsia"/>
                <w:sz w:val="24"/>
                <w:szCs w:val="24"/>
              </w:rPr>
              <w:t xml:space="preserve">Auto </w:t>
            </w:r>
          </w:p>
        </w:tc>
        <w:tc>
          <w:tcPr>
            <w:tcW w:w="2070" w:type="dxa"/>
          </w:tcPr>
          <w:p w:rsidR="00000000" w:rsidRDefault="00EB6060">
            <w:pPr>
              <w:rPr>
                <w:rFonts w:hint="eastAsia"/>
                <w:sz w:val="24"/>
                <w:szCs w:val="24"/>
              </w:rPr>
            </w:pPr>
            <w:r>
              <w:rPr>
                <w:rFonts w:hint="eastAsia"/>
                <w:sz w:val="24"/>
                <w:szCs w:val="24"/>
              </w:rPr>
              <w:t>000-255</w:t>
            </w:r>
          </w:p>
        </w:tc>
        <w:tc>
          <w:tcPr>
            <w:tcW w:w="2707" w:type="dxa"/>
          </w:tcPr>
          <w:p w:rsidR="00000000" w:rsidRDefault="00EB6060">
            <w:pPr>
              <w:rPr>
                <w:rFonts w:hint="eastAsia"/>
                <w:sz w:val="24"/>
                <w:szCs w:val="24"/>
              </w:rPr>
            </w:pPr>
          </w:p>
        </w:tc>
      </w:tr>
    </w:tbl>
    <w:p w:rsidR="00000000" w:rsidRDefault="00EB6060">
      <w:pPr>
        <w:rPr>
          <w:rFonts w:hint="eastAsia"/>
          <w:sz w:val="32"/>
          <w:szCs w:val="32"/>
        </w:rPr>
      </w:pPr>
    </w:p>
    <w:p w:rsidR="00000000" w:rsidRDefault="00EB6060">
      <w:pPr>
        <w:rPr>
          <w:rFonts w:hint="eastAsia"/>
          <w:b/>
          <w:bCs/>
          <w:sz w:val="32"/>
          <w:szCs w:val="32"/>
        </w:rPr>
      </w:pPr>
      <w:r>
        <w:rPr>
          <w:rFonts w:hint="eastAsia"/>
          <w:b/>
          <w:bCs/>
          <w:sz w:val="32"/>
          <w:szCs w:val="32"/>
        </w:rPr>
        <w:t>Technical Parameter</w:t>
      </w:r>
    </w:p>
    <w:p w:rsidR="00000000" w:rsidRDefault="00EB6060">
      <w:pPr>
        <w:rPr>
          <w:rFonts w:hint="eastAsia"/>
          <w:sz w:val="24"/>
          <w:szCs w:val="24"/>
        </w:rPr>
      </w:pPr>
      <w:r>
        <w:rPr>
          <w:rFonts w:hint="eastAsia"/>
          <w:sz w:val="24"/>
          <w:szCs w:val="24"/>
        </w:rPr>
        <w:t>Power: 2000W</w:t>
      </w:r>
    </w:p>
    <w:p w:rsidR="00000000" w:rsidRDefault="00EB6060">
      <w:pPr>
        <w:rPr>
          <w:rFonts w:hint="eastAsia"/>
          <w:sz w:val="24"/>
          <w:szCs w:val="24"/>
        </w:rPr>
      </w:pPr>
      <w:r>
        <w:rPr>
          <w:rFonts w:hint="eastAsia"/>
          <w:sz w:val="24"/>
          <w:szCs w:val="24"/>
        </w:rPr>
        <w:t>LED: 18X3W 3in1</w:t>
      </w:r>
    </w:p>
    <w:p w:rsidR="00000000" w:rsidRDefault="00EB6060">
      <w:pPr>
        <w:rPr>
          <w:rFonts w:hint="eastAsia"/>
          <w:sz w:val="24"/>
          <w:szCs w:val="24"/>
        </w:rPr>
      </w:pPr>
      <w:r>
        <w:rPr>
          <w:rFonts w:hint="eastAsia"/>
          <w:sz w:val="24"/>
          <w:szCs w:val="24"/>
        </w:rPr>
        <w:t>Voltage: AC 110V 50</w:t>
      </w:r>
      <w:r>
        <w:rPr>
          <w:rFonts w:hint="eastAsia"/>
          <w:sz w:val="24"/>
          <w:szCs w:val="24"/>
        </w:rPr>
        <w:t>/60Hz</w:t>
      </w:r>
    </w:p>
    <w:p w:rsidR="00000000" w:rsidRDefault="00EB6060">
      <w:pPr>
        <w:rPr>
          <w:rFonts w:hint="eastAsia"/>
          <w:sz w:val="24"/>
          <w:szCs w:val="24"/>
        </w:rPr>
      </w:pPr>
      <w:r>
        <w:rPr>
          <w:rFonts w:hint="eastAsia"/>
          <w:sz w:val="24"/>
          <w:szCs w:val="24"/>
        </w:rPr>
        <w:t>Warm-up time: 6 minutes</w:t>
      </w:r>
    </w:p>
    <w:p w:rsidR="00000000" w:rsidRDefault="00EB6060">
      <w:pPr>
        <w:rPr>
          <w:rFonts w:hint="eastAsia"/>
          <w:sz w:val="24"/>
          <w:szCs w:val="24"/>
        </w:rPr>
      </w:pPr>
      <w:r>
        <w:rPr>
          <w:rFonts w:hint="eastAsia"/>
          <w:sz w:val="24"/>
          <w:szCs w:val="24"/>
        </w:rPr>
        <w:t>Capacity of tank : 2 liter</w:t>
      </w:r>
    </w:p>
    <w:p w:rsidR="00000000" w:rsidRDefault="00EB6060">
      <w:pPr>
        <w:rPr>
          <w:rFonts w:hint="eastAsia"/>
          <w:sz w:val="24"/>
          <w:szCs w:val="24"/>
        </w:rPr>
      </w:pPr>
      <w:r>
        <w:rPr>
          <w:rFonts w:hint="eastAsia"/>
          <w:sz w:val="24"/>
          <w:szCs w:val="24"/>
        </w:rPr>
        <w:t>DMX channels: 8</w:t>
      </w:r>
    </w:p>
    <w:p w:rsidR="00000000" w:rsidRDefault="00EB6060">
      <w:pPr>
        <w:rPr>
          <w:rFonts w:hint="eastAsia"/>
          <w:sz w:val="24"/>
          <w:szCs w:val="24"/>
        </w:rPr>
      </w:pPr>
      <w:r>
        <w:rPr>
          <w:rFonts w:hint="eastAsia"/>
          <w:sz w:val="24"/>
          <w:szCs w:val="24"/>
        </w:rPr>
        <w:t>Fuse: 8A</w:t>
      </w:r>
    </w:p>
    <w:p w:rsidR="00000000" w:rsidRDefault="00EB6060">
      <w:pPr>
        <w:rPr>
          <w:rFonts w:hint="eastAsia"/>
          <w:sz w:val="24"/>
          <w:szCs w:val="24"/>
        </w:rPr>
      </w:pPr>
      <w:r>
        <w:rPr>
          <w:rFonts w:hint="eastAsia"/>
          <w:sz w:val="24"/>
          <w:szCs w:val="24"/>
        </w:rPr>
        <w:t>Control mode: DMX 512 , LCD and  wireless remote control</w:t>
      </w:r>
    </w:p>
    <w:p w:rsidR="00000000" w:rsidRDefault="00EB6060">
      <w:pPr>
        <w:rPr>
          <w:sz w:val="24"/>
          <w:szCs w:val="24"/>
        </w:rPr>
      </w:pPr>
      <w:r>
        <w:rPr>
          <w:sz w:val="24"/>
          <w:szCs w:val="24"/>
        </w:rPr>
        <w:t xml:space="preserve">Weight: </w:t>
      </w:r>
      <w:r>
        <w:rPr>
          <w:rFonts w:hint="eastAsia"/>
          <w:sz w:val="24"/>
          <w:szCs w:val="24"/>
        </w:rPr>
        <w:t>12</w:t>
      </w:r>
      <w:r>
        <w:rPr>
          <w:sz w:val="24"/>
          <w:szCs w:val="24"/>
        </w:rPr>
        <w:t>kg</w:t>
      </w:r>
    </w:p>
    <w:p w:rsidR="00000000" w:rsidRDefault="00EB6060">
      <w:pPr>
        <w:rPr>
          <w:sz w:val="24"/>
          <w:szCs w:val="24"/>
        </w:rPr>
      </w:pPr>
      <w:r>
        <w:rPr>
          <w:rFonts w:hint="eastAsia"/>
          <w:sz w:val="24"/>
          <w:szCs w:val="24"/>
        </w:rPr>
        <w:t>Size : 64*46*40cm</w:t>
      </w: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hint="eastAsia"/>
          <w:sz w:val="24"/>
          <w:szCs w:val="24"/>
        </w:rPr>
      </w:pPr>
    </w:p>
    <w:p w:rsidR="00000000" w:rsidRDefault="00EB6060">
      <w:pPr>
        <w:rPr>
          <w:rFonts w:ascii="Arial" w:hAnsi="Arial" w:cs="Arial"/>
          <w:b/>
          <w:bCs/>
          <w:sz w:val="44"/>
          <w:szCs w:val="44"/>
        </w:rPr>
      </w:pPr>
    </w:p>
    <w:p w:rsidR="00000000" w:rsidRDefault="00EB6060">
      <w:pPr>
        <w:jc w:val="center"/>
        <w:rPr>
          <w:rFonts w:ascii="Arial" w:hAnsi="Arial" w:cs="Arial"/>
          <w:b/>
          <w:bCs/>
          <w:sz w:val="44"/>
          <w:szCs w:val="44"/>
        </w:rPr>
      </w:pPr>
      <w:r>
        <w:rPr>
          <w:rFonts w:ascii="Arial" w:hAnsi="Arial" w:cs="Arial" w:hint="eastAsia"/>
          <w:b/>
          <w:bCs/>
          <w:sz w:val="44"/>
          <w:szCs w:val="44"/>
        </w:rPr>
        <w:t>2000W FOG BUBBLE</w:t>
      </w:r>
      <w:r>
        <w:rPr>
          <w:rFonts w:ascii="Arial" w:hAnsi="Arial" w:cs="Arial"/>
          <w:b/>
          <w:bCs/>
          <w:sz w:val="44"/>
          <w:szCs w:val="44"/>
        </w:rPr>
        <w:t xml:space="preserve"> MACHINE</w:t>
      </w:r>
    </w:p>
    <w:p w:rsidR="00000000" w:rsidRDefault="00EB6060">
      <w:pPr>
        <w:ind w:firstLineChars="400" w:firstLine="1794"/>
        <w:rPr>
          <w:rFonts w:ascii="Arial" w:hAnsi="Arial" w:cs="Arial"/>
          <w:b/>
          <w:bCs/>
          <w:sz w:val="44"/>
          <w:szCs w:val="44"/>
        </w:rPr>
      </w:pPr>
      <w:r>
        <w:rPr>
          <w:rFonts w:ascii="Arial" w:hAnsi="Arial" w:cs="Arial"/>
          <w:b/>
          <w:bCs/>
          <w:sz w:val="44"/>
          <w:szCs w:val="44"/>
        </w:rPr>
        <w:t>USER MANUAL</w:t>
      </w:r>
    </w:p>
    <w:p w:rsidR="00000000" w:rsidRDefault="00EB6060">
      <w:pPr>
        <w:jc w:val="center"/>
        <w:rPr>
          <w:rFonts w:hint="eastAsia"/>
          <w:sz w:val="24"/>
          <w:szCs w:val="24"/>
        </w:rPr>
      </w:pPr>
      <w:r>
        <w:rPr>
          <w:rFonts w:hint="eastAsia"/>
          <w:noProof/>
          <w:sz w:val="24"/>
          <w:szCs w:val="24"/>
        </w:rPr>
        <w:drawing>
          <wp:anchor distT="0" distB="0" distL="114300" distR="114300" simplePos="0" relativeHeight="251664384" behindDoc="0" locked="0" layoutInCell="1" allowOverlap="1">
            <wp:simplePos x="0" y="0"/>
            <wp:positionH relativeFrom="column">
              <wp:posOffset>-261620</wp:posOffset>
            </wp:positionH>
            <wp:positionV relativeFrom="paragraph">
              <wp:posOffset>80645</wp:posOffset>
            </wp:positionV>
            <wp:extent cx="4710430" cy="4710430"/>
            <wp:effectExtent l="0" t="0" r="0" b="0"/>
            <wp:wrapNone/>
            <wp:docPr id="44" name="图片 44" descr="c92caa2224ae08b1b862f73caa3ab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4" descr="c92caa2224ae08b1b862f73caa3ab61"/>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10430" cy="4710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jc w:val="center"/>
        <w:rPr>
          <w:rFonts w:hint="eastAsia"/>
          <w:sz w:val="24"/>
          <w:szCs w:val="24"/>
        </w:rPr>
      </w:pPr>
    </w:p>
    <w:p w:rsidR="00000000" w:rsidRDefault="00EB6060">
      <w:pPr>
        <w:ind w:firstLineChars="200" w:firstLine="640"/>
        <w:rPr>
          <w:rFonts w:ascii="Calibri" w:eastAsia="Adobe 仿宋 Std R" w:hAnsi="Calibri" w:cs="Calibri" w:hint="eastAsia"/>
          <w:sz w:val="32"/>
          <w:szCs w:val="32"/>
          <w:u w:val="single"/>
        </w:rPr>
      </w:pPr>
    </w:p>
    <w:p w:rsidR="00000000" w:rsidRDefault="00EB6060">
      <w:pPr>
        <w:ind w:firstLineChars="200" w:firstLine="640"/>
        <w:rPr>
          <w:rFonts w:ascii="Calibri" w:eastAsia="Adobe 仿宋 Std R" w:hAnsi="Calibri" w:cs="Calibri"/>
          <w:sz w:val="24"/>
          <w:szCs w:val="24"/>
        </w:rPr>
      </w:pPr>
      <w:r>
        <w:rPr>
          <w:rFonts w:ascii="Calibri" w:eastAsia="Adobe 仿宋 Std R" w:hAnsi="Calibri" w:cs="Calibri" w:hint="eastAsia"/>
          <w:sz w:val="32"/>
          <w:szCs w:val="32"/>
          <w:u w:val="single"/>
        </w:rPr>
        <w:t>Please read t</w:t>
      </w:r>
      <w:r>
        <w:rPr>
          <w:rFonts w:ascii="Calibri" w:eastAsia="Adobe 仿宋 Std R" w:hAnsi="Calibri" w:cs="Calibri" w:hint="eastAsia"/>
          <w:sz w:val="32"/>
          <w:szCs w:val="32"/>
          <w:u w:val="single"/>
        </w:rPr>
        <w:t>his manual carefully before using</w:t>
      </w:r>
    </w:p>
    <w:p w:rsidR="00000000" w:rsidRDefault="00EB6060">
      <w:pPr>
        <w:jc w:val="center"/>
        <w:rPr>
          <w:rFonts w:hint="eastAsia"/>
          <w:sz w:val="24"/>
          <w:szCs w:val="24"/>
        </w:rPr>
      </w:pPr>
    </w:p>
    <w:sectPr w:rsidR="00000000">
      <w:headerReference w:type="even" r:id="rId14"/>
      <w:headerReference w:type="default" r:id="rId15"/>
      <w:footerReference w:type="even" r:id="rId16"/>
      <w:footerReference w:type="default" r:id="rId17"/>
      <w:headerReference w:type="first" r:id="rId18"/>
      <w:footerReference w:type="first" r:id="rId19"/>
      <w:pgSz w:w="16838" w:h="11906" w:orient="landscape"/>
      <w:pgMar w:top="266" w:right="720" w:bottom="266" w:left="720" w:header="851" w:footer="992" w:gutter="0"/>
      <w:cols w:num="2" w:space="1264" w:equalWidth="0">
        <w:col w:w="7068" w:space="1264"/>
        <w:col w:w="7066"/>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6060" w:rsidRDefault="00EB6060" w:rsidP="00EB6060">
      <w:r>
        <w:separator/>
      </w:r>
    </w:p>
  </w:endnote>
  <w:endnote w:type="continuationSeparator" w:id="0">
    <w:p w:rsidR="00EB6060" w:rsidRDefault="00EB6060" w:rsidP="00EB6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Helvetica">
    <w:altName w:val="Arial"/>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dobe 仿宋 Std R">
    <w:altName w:val="FangSong"/>
    <w:charset w:val="86"/>
    <w:family w:val="auto"/>
    <w:pitch w:val="default"/>
    <w:sig w:usb0="00000000" w:usb1="00000000" w:usb2="00000016" w:usb3="00000000" w:csb0="0006000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6060" w:rsidRDefault="00EB6060" w:rsidP="00EB6060">
      <w:r>
        <w:separator/>
      </w:r>
    </w:p>
  </w:footnote>
  <w:footnote w:type="continuationSeparator" w:id="0">
    <w:p w:rsidR="00EB6060" w:rsidRDefault="00EB6060" w:rsidP="00EB6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6060" w:rsidRDefault="00EB6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multilevel"/>
    <w:tmpl w:val="0000000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multilevel"/>
    <w:tmpl w:val="00000003"/>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16cid:durableId="574432826">
    <w:abstractNumId w:val="0"/>
  </w:num>
  <w:num w:numId="2" w16cid:durableId="1000163651">
    <w:abstractNumId w:val="2"/>
  </w:num>
  <w:num w:numId="3" w16cid:durableId="1291395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0"/>
  <w:drawingGridVerticalSpacing w:val="156"/>
  <w:noPunctuationKerning/>
  <w:characterSpacingControl w:val="compressPunctuation"/>
  <w:doNotValidateAgainstSchema/>
  <w:doNotDemarcateInvalidXml/>
  <w:hdrShapeDefaults>
    <o:shapedefaults v:ext="edit" spidmax="2093"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NmZTNiNDQ4M2JkYjE0MGIzYzI2NTk2OGM0NjdlMDYifQ=="/>
  </w:docVars>
  <w:rsids>
    <w:rsidRoot w:val="00172A27"/>
    <w:rsid w:val="008518D1"/>
    <w:rsid w:val="00EB6060"/>
    <w:rsid w:val="032843DD"/>
    <w:rsid w:val="03D14550"/>
    <w:rsid w:val="04140891"/>
    <w:rsid w:val="04B24EC3"/>
    <w:rsid w:val="06C16E21"/>
    <w:rsid w:val="074F7C47"/>
    <w:rsid w:val="07E66F84"/>
    <w:rsid w:val="08822685"/>
    <w:rsid w:val="0AF56886"/>
    <w:rsid w:val="0C4D013D"/>
    <w:rsid w:val="0C812F5D"/>
    <w:rsid w:val="0D5E59FB"/>
    <w:rsid w:val="0E0C46D4"/>
    <w:rsid w:val="0E0E3402"/>
    <w:rsid w:val="0F2E01F5"/>
    <w:rsid w:val="0F5735B8"/>
    <w:rsid w:val="108871AD"/>
    <w:rsid w:val="123B7E78"/>
    <w:rsid w:val="12406FC0"/>
    <w:rsid w:val="13362E3C"/>
    <w:rsid w:val="146E53B0"/>
    <w:rsid w:val="16D162FD"/>
    <w:rsid w:val="19360FEA"/>
    <w:rsid w:val="1C151204"/>
    <w:rsid w:val="1C502501"/>
    <w:rsid w:val="1CDE306A"/>
    <w:rsid w:val="1D7C63EB"/>
    <w:rsid w:val="1D7D76F0"/>
    <w:rsid w:val="1D8202F5"/>
    <w:rsid w:val="1DD73282"/>
    <w:rsid w:val="1F996766"/>
    <w:rsid w:val="202D6FD9"/>
    <w:rsid w:val="21D62C50"/>
    <w:rsid w:val="228D2FBA"/>
    <w:rsid w:val="265832F6"/>
    <w:rsid w:val="26E90667"/>
    <w:rsid w:val="29DB09B9"/>
    <w:rsid w:val="2A2E4BC0"/>
    <w:rsid w:val="2B4316FB"/>
    <w:rsid w:val="2D4241CE"/>
    <w:rsid w:val="2D640593"/>
    <w:rsid w:val="2DE801DF"/>
    <w:rsid w:val="2E552D91"/>
    <w:rsid w:val="2EE161F9"/>
    <w:rsid w:val="2F305DC4"/>
    <w:rsid w:val="30C67313"/>
    <w:rsid w:val="321B3B90"/>
    <w:rsid w:val="348070AE"/>
    <w:rsid w:val="34E77D57"/>
    <w:rsid w:val="35BA186A"/>
    <w:rsid w:val="35DC0A94"/>
    <w:rsid w:val="361D2A22"/>
    <w:rsid w:val="36250A64"/>
    <w:rsid w:val="368E4C10"/>
    <w:rsid w:val="39D90F96"/>
    <w:rsid w:val="3A50783A"/>
    <w:rsid w:val="3B220280"/>
    <w:rsid w:val="3C504D81"/>
    <w:rsid w:val="3FA85D7D"/>
    <w:rsid w:val="3FCD4CB7"/>
    <w:rsid w:val="40720CC9"/>
    <w:rsid w:val="44CA762C"/>
    <w:rsid w:val="452F4E0F"/>
    <w:rsid w:val="4561305F"/>
    <w:rsid w:val="45B914F0"/>
    <w:rsid w:val="46BD54A3"/>
    <w:rsid w:val="473E03F2"/>
    <w:rsid w:val="4A566639"/>
    <w:rsid w:val="4B1367B9"/>
    <w:rsid w:val="4B1B7449"/>
    <w:rsid w:val="4C1A156A"/>
    <w:rsid w:val="4CBC1659"/>
    <w:rsid w:val="4CF20097"/>
    <w:rsid w:val="51981EEB"/>
    <w:rsid w:val="51F14879"/>
    <w:rsid w:val="52711BCE"/>
    <w:rsid w:val="53101AD7"/>
    <w:rsid w:val="53BF72F1"/>
    <w:rsid w:val="55F5562B"/>
    <w:rsid w:val="56E12A50"/>
    <w:rsid w:val="580524F4"/>
    <w:rsid w:val="58A545FC"/>
    <w:rsid w:val="59473E05"/>
    <w:rsid w:val="5A9D674B"/>
    <w:rsid w:val="5AD93BF1"/>
    <w:rsid w:val="5BAD4D37"/>
    <w:rsid w:val="5C564D8D"/>
    <w:rsid w:val="5D131F8C"/>
    <w:rsid w:val="5D41020E"/>
    <w:rsid w:val="5D751961"/>
    <w:rsid w:val="5E5757D7"/>
    <w:rsid w:val="5E5F7360"/>
    <w:rsid w:val="5E82081A"/>
    <w:rsid w:val="5FA8798E"/>
    <w:rsid w:val="604318E1"/>
    <w:rsid w:val="616F7F68"/>
    <w:rsid w:val="61A00737"/>
    <w:rsid w:val="61F8244A"/>
    <w:rsid w:val="635C6C5F"/>
    <w:rsid w:val="64C073DB"/>
    <w:rsid w:val="64D02F87"/>
    <w:rsid w:val="657D778E"/>
    <w:rsid w:val="666F5E1C"/>
    <w:rsid w:val="685549B8"/>
    <w:rsid w:val="69BE0D6D"/>
    <w:rsid w:val="6A3306BA"/>
    <w:rsid w:val="6A752434"/>
    <w:rsid w:val="6B5B6B82"/>
    <w:rsid w:val="6C465F32"/>
    <w:rsid w:val="6C88441D"/>
    <w:rsid w:val="6C9824B9"/>
    <w:rsid w:val="6E025E88"/>
    <w:rsid w:val="6E53498E"/>
    <w:rsid w:val="6FC935F6"/>
    <w:rsid w:val="71D96859"/>
    <w:rsid w:val="755E741F"/>
    <w:rsid w:val="76361681"/>
    <w:rsid w:val="77704880"/>
    <w:rsid w:val="784B32EA"/>
    <w:rsid w:val="788E4B9C"/>
    <w:rsid w:val="7B503E88"/>
    <w:rsid w:val="7C3E1F66"/>
    <w:rsid w:val="7CD21154"/>
    <w:rsid w:val="7E8631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3"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F839FA8C-13CC-494F-BB27-98E15231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lang w:val="en-US" w:eastAsia="zh-CN"/>
    </w:rPr>
  </w:style>
  <w:style w:type="character" w:default="1" w:styleId="DefaultParagraphFont">
    <w:name w:val="Default Paragraph Font"/>
  </w:style>
  <w:style w:type="table" w:default="1" w:styleId="TableNormal">
    <w:name w:val="Normal Table"/>
    <w:uiPriority w:val="99"/>
    <w:unhideWhenUsed/>
    <w:tblPr>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Pr>
      <w:color w:val="35A1D4"/>
      <w:u w:val="single"/>
    </w:rPr>
  </w:style>
  <w:style w:type="character" w:styleId="Hyperlink">
    <w:name w:val="Hyperlink"/>
    <w:basedOn w:val="DefaultParagraphFont"/>
    <w:uiPriority w:val="99"/>
    <w:unhideWhenUsed/>
    <w:rPr>
      <w:color w:val="35A1D4"/>
      <w:u w:val="single"/>
    </w:rPr>
  </w:style>
  <w:style w:type="character" w:customStyle="1" w:styleId="via1">
    <w:name w:val="via1"/>
    <w:basedOn w:val="DefaultParagraphFont"/>
    <w:rPr>
      <w:color w:val="95959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450"/>
</w:webSettings>
</file>

<file path=word/_rels/document.xml.rels><?xml version="1.0" encoding="UTF-8" standalone="yes"?>
<Relationships xmlns="http://schemas.openxmlformats.org/package/2006/relationships"><Relationship Id="rId8" Type="http://schemas.openxmlformats.org/officeDocument/2006/relationships/image" Target="media/image2.jpeg" /><Relationship Id="rId13" Type="http://schemas.openxmlformats.org/officeDocument/2006/relationships/image" Target="media/image7.png" /><Relationship Id="rId18" Type="http://schemas.openxmlformats.org/officeDocument/2006/relationships/header" Target="header3.xml" /><Relationship Id="rId3" Type="http://schemas.openxmlformats.org/officeDocument/2006/relationships/settings" Target="settings.xml" /><Relationship Id="rId21" Type="http://schemas.openxmlformats.org/officeDocument/2006/relationships/theme" Target="theme/theme1.xml" /><Relationship Id="rId7" Type="http://schemas.openxmlformats.org/officeDocument/2006/relationships/image" Target="media/image1.jpeg" /><Relationship Id="rId12" Type="http://schemas.openxmlformats.org/officeDocument/2006/relationships/image" Target="media/image6.jpeg" /><Relationship Id="rId17" Type="http://schemas.openxmlformats.org/officeDocument/2006/relationships/footer" Target="footer2.xml" /><Relationship Id="rId2" Type="http://schemas.openxmlformats.org/officeDocument/2006/relationships/styles" Target="styles.xml" /><Relationship Id="rId16" Type="http://schemas.openxmlformats.org/officeDocument/2006/relationships/footer" Target="footer1.xml" /><Relationship Id="rId20"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5.jpeg" /><Relationship Id="rId5" Type="http://schemas.openxmlformats.org/officeDocument/2006/relationships/footnotes" Target="footnotes.xml" /><Relationship Id="rId15" Type="http://schemas.openxmlformats.org/officeDocument/2006/relationships/header" Target="header2.xml" /><Relationship Id="rId10" Type="http://schemas.openxmlformats.org/officeDocument/2006/relationships/image" Target="media/image4.jpeg" /><Relationship Id="rId19" Type="http://schemas.openxmlformats.org/officeDocument/2006/relationships/footer" Target="footer3.xml" /><Relationship Id="rId4" Type="http://schemas.openxmlformats.org/officeDocument/2006/relationships/webSettings" Target="webSettings.xml" /><Relationship Id="rId9" Type="http://schemas.openxmlformats.org/officeDocument/2006/relationships/image" Target="media/image3.jpeg" /><Relationship Id="rId14"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1801</Words>
  <Characters>10266</Characters>
  <Application>Microsoft Office Word</Application>
  <DocSecurity>0</DocSecurity>
  <PresentationFormat/>
  <Lines>85</Lines>
  <Paragraphs>24</Paragraphs>
  <Slides>0</Slides>
  <Notes>0</Notes>
  <HiddenSlides>0</HiddenSlides>
  <MMClips>0</MMClips>
  <ScaleCrop>false</ScaleCrop>
  <Manager/>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Congratulations on the purchase of new 1500w snow machine. We are confident you will enjoy many trouble free hours with this unit. To assist with the care and use of the product we have prepared this short guide.</dc:title>
  <dc:subject/>
  <dc:creator>Administrator</dc:creator>
  <cp:keywords/>
  <dc:description/>
  <cp:lastModifiedBy>919579618474</cp:lastModifiedBy>
  <cp:revision>2</cp:revision>
  <cp:lastPrinted>2015-01-31T09:54:00Z</cp:lastPrinted>
  <dcterms:created xsi:type="dcterms:W3CDTF">2022-11-04T10:23:00Z</dcterms:created>
  <dcterms:modified xsi:type="dcterms:W3CDTF">2022-11-04T10:23:00Z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1BAC1DECD0124BD1B8FF91DFFF97B2D7</vt:lpwstr>
  </property>
</Properties>
</file>