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00000" w:rsidRDefault="00413026">
      <w:pPr>
        <w:rPr>
          <w:rFonts w:hint="eastAsia"/>
          <w:b/>
          <w:bCs/>
          <w:sz w:val="24"/>
        </w:rPr>
      </w:pPr>
      <w:r>
        <w:rPr>
          <w:sz w:val="24"/>
        </w:rPr>
        <w:t xml:space="preserve">Thank you for having chosen our company’s </w:t>
      </w:r>
      <w:r>
        <w:rPr>
          <w:rFonts w:hint="eastAsia"/>
          <w:sz w:val="24"/>
        </w:rPr>
        <w:t>Haze</w:t>
      </w:r>
      <w:r>
        <w:rPr>
          <w:sz w:val="24"/>
        </w:rPr>
        <w:t xml:space="preserve"> </w:t>
      </w:r>
      <w:r>
        <w:rPr>
          <w:rFonts w:hint="eastAsia"/>
          <w:sz w:val="24"/>
        </w:rPr>
        <w:t>M</w:t>
      </w:r>
      <w:r>
        <w:rPr>
          <w:sz w:val="24"/>
        </w:rPr>
        <w:t xml:space="preserve">achine. For your own safety, please read this user manual carefully before installing the device. </w:t>
      </w:r>
    </w:p>
    <w:p w:rsidR="00000000" w:rsidRDefault="00413026">
      <w:pPr>
        <w:rPr>
          <w:rFonts w:hint="eastAsia"/>
          <w:b/>
          <w:bCs/>
          <w:sz w:val="24"/>
        </w:rPr>
      </w:pPr>
      <w:r>
        <w:rPr>
          <w:sz w:val="24"/>
        </w:rPr>
        <w:t>When receiving the machine, open the package</w:t>
      </w:r>
      <w:r>
        <w:rPr>
          <w:rFonts w:hint="eastAsia"/>
          <w:sz w:val="24"/>
        </w:rPr>
        <w:t xml:space="preserve"> and </w:t>
      </w:r>
      <w:r>
        <w:rPr>
          <w:sz w:val="24"/>
        </w:rPr>
        <w:t>check carefully whether the machine is damaged or the access</w:t>
      </w:r>
      <w:r>
        <w:rPr>
          <w:sz w:val="24"/>
        </w:rPr>
        <w:t>ories are lost, if any problems, please contact the supplier</w:t>
      </w:r>
      <w:r>
        <w:rPr>
          <w:rFonts w:hint="eastAsia"/>
          <w:sz w:val="24"/>
        </w:rPr>
        <w:t>.</w:t>
      </w:r>
    </w:p>
    <w:p w:rsidR="00000000" w:rsidRDefault="00413026">
      <w:pPr>
        <w:rPr>
          <w:rFonts w:hint="eastAsia"/>
          <w:b/>
          <w:bCs/>
          <w:sz w:val="24"/>
        </w:rPr>
      </w:pPr>
      <w:r>
        <w:rPr>
          <w:rFonts w:hint="eastAsia"/>
          <w:b/>
          <w:bCs/>
          <w:sz w:val="24"/>
        </w:rPr>
        <w:t>Accessories</w:t>
      </w:r>
    </w:p>
    <w:tbl>
      <w:tblPr>
        <w:tblStyle w:val="TableGrid"/>
        <w:tblW w:w="7199" w:type="dxa"/>
        <w:tblInd w:w="14" w:type="dxa"/>
        <w:tblLayout w:type="fixed"/>
        <w:tblLook w:val="0000" w:firstRow="0" w:lastRow="0" w:firstColumn="0" w:lastColumn="0" w:noHBand="0" w:noVBand="0"/>
      </w:tblPr>
      <w:tblGrid>
        <w:gridCol w:w="4120"/>
        <w:gridCol w:w="3079"/>
      </w:tblGrid>
      <w:tr w:rsidR="00000000">
        <w:trPr>
          <w:trHeight w:val="429"/>
        </w:trPr>
        <w:tc>
          <w:tcPr>
            <w:tcW w:w="4120" w:type="dxa"/>
          </w:tcPr>
          <w:p w:rsidR="00000000" w:rsidRDefault="00413026">
            <w:pPr>
              <w:rPr>
                <w:rFonts w:hint="eastAsia"/>
                <w:sz w:val="24"/>
              </w:rPr>
            </w:pPr>
            <w:r>
              <w:rPr>
                <w:rFonts w:hint="eastAsia"/>
                <w:sz w:val="24"/>
              </w:rPr>
              <w:t xml:space="preserve">     Name </w:t>
            </w:r>
          </w:p>
        </w:tc>
        <w:tc>
          <w:tcPr>
            <w:tcW w:w="3079" w:type="dxa"/>
          </w:tcPr>
          <w:p w:rsidR="00000000" w:rsidRDefault="00413026">
            <w:pPr>
              <w:rPr>
                <w:rFonts w:hint="eastAsia"/>
                <w:sz w:val="24"/>
              </w:rPr>
            </w:pPr>
            <w:r>
              <w:rPr>
                <w:rFonts w:hint="eastAsia"/>
                <w:sz w:val="24"/>
              </w:rPr>
              <w:t xml:space="preserve">  Quantity </w:t>
            </w:r>
          </w:p>
        </w:tc>
      </w:tr>
      <w:tr w:rsidR="00000000">
        <w:trPr>
          <w:trHeight w:val="429"/>
        </w:trPr>
        <w:tc>
          <w:tcPr>
            <w:tcW w:w="4120" w:type="dxa"/>
          </w:tcPr>
          <w:p w:rsidR="00000000" w:rsidRDefault="00413026">
            <w:pPr>
              <w:rPr>
                <w:rFonts w:hint="eastAsia"/>
                <w:sz w:val="24"/>
              </w:rPr>
            </w:pPr>
            <w:r>
              <w:rPr>
                <w:rFonts w:hint="eastAsia"/>
                <w:sz w:val="24"/>
              </w:rPr>
              <w:t xml:space="preserve">Smoke machine </w:t>
            </w:r>
          </w:p>
        </w:tc>
        <w:tc>
          <w:tcPr>
            <w:tcW w:w="3079" w:type="dxa"/>
          </w:tcPr>
          <w:p w:rsidR="00000000" w:rsidRDefault="00413026">
            <w:pPr>
              <w:rPr>
                <w:rFonts w:hint="eastAsia"/>
                <w:sz w:val="24"/>
              </w:rPr>
            </w:pPr>
            <w:r>
              <w:rPr>
                <w:rFonts w:hint="eastAsia"/>
                <w:sz w:val="24"/>
              </w:rPr>
              <w:t xml:space="preserve">1piece </w:t>
            </w:r>
          </w:p>
        </w:tc>
      </w:tr>
      <w:tr w:rsidR="00000000">
        <w:trPr>
          <w:trHeight w:val="429"/>
        </w:trPr>
        <w:tc>
          <w:tcPr>
            <w:tcW w:w="4120" w:type="dxa"/>
          </w:tcPr>
          <w:p w:rsidR="00000000" w:rsidRDefault="00413026">
            <w:pPr>
              <w:rPr>
                <w:rFonts w:hint="eastAsia"/>
                <w:sz w:val="24"/>
              </w:rPr>
            </w:pPr>
            <w:r>
              <w:rPr>
                <w:rFonts w:hint="eastAsia"/>
                <w:sz w:val="24"/>
              </w:rPr>
              <w:t xml:space="preserve">Power cord </w:t>
            </w:r>
          </w:p>
        </w:tc>
        <w:tc>
          <w:tcPr>
            <w:tcW w:w="3079" w:type="dxa"/>
          </w:tcPr>
          <w:p w:rsidR="00000000" w:rsidRDefault="00413026">
            <w:pPr>
              <w:rPr>
                <w:rFonts w:hint="eastAsia"/>
                <w:sz w:val="24"/>
              </w:rPr>
            </w:pPr>
            <w:r>
              <w:rPr>
                <w:rFonts w:hint="eastAsia"/>
                <w:sz w:val="24"/>
              </w:rPr>
              <w:t>1 piece</w:t>
            </w:r>
          </w:p>
        </w:tc>
      </w:tr>
      <w:tr w:rsidR="00000000">
        <w:trPr>
          <w:trHeight w:val="429"/>
        </w:trPr>
        <w:tc>
          <w:tcPr>
            <w:tcW w:w="4120" w:type="dxa"/>
          </w:tcPr>
          <w:p w:rsidR="00000000" w:rsidRDefault="00413026">
            <w:pPr>
              <w:rPr>
                <w:rFonts w:hint="eastAsia"/>
                <w:sz w:val="24"/>
              </w:rPr>
            </w:pPr>
            <w:r>
              <w:rPr>
                <w:rFonts w:hint="eastAsia"/>
                <w:sz w:val="24"/>
              </w:rPr>
              <w:t xml:space="preserve">Manual </w:t>
            </w:r>
          </w:p>
        </w:tc>
        <w:tc>
          <w:tcPr>
            <w:tcW w:w="3079" w:type="dxa"/>
          </w:tcPr>
          <w:p w:rsidR="00000000" w:rsidRDefault="00413026">
            <w:pPr>
              <w:rPr>
                <w:rFonts w:hint="eastAsia"/>
                <w:sz w:val="24"/>
              </w:rPr>
            </w:pPr>
            <w:r>
              <w:rPr>
                <w:rFonts w:hint="eastAsia"/>
                <w:sz w:val="24"/>
              </w:rPr>
              <w:t xml:space="preserve">1 piece </w:t>
            </w:r>
          </w:p>
        </w:tc>
      </w:tr>
      <w:tr w:rsidR="00000000">
        <w:trPr>
          <w:trHeight w:val="465"/>
        </w:trPr>
        <w:tc>
          <w:tcPr>
            <w:tcW w:w="4120" w:type="dxa"/>
          </w:tcPr>
          <w:p w:rsidR="00000000" w:rsidRDefault="00413026">
            <w:pPr>
              <w:rPr>
                <w:rFonts w:hint="eastAsia"/>
                <w:sz w:val="24"/>
              </w:rPr>
            </w:pPr>
            <w:r>
              <w:rPr>
                <w:rFonts w:hint="eastAsia"/>
                <w:sz w:val="24"/>
              </w:rPr>
              <w:t>Remote controller</w:t>
            </w:r>
          </w:p>
        </w:tc>
        <w:tc>
          <w:tcPr>
            <w:tcW w:w="3079" w:type="dxa"/>
          </w:tcPr>
          <w:p w:rsidR="00000000" w:rsidRDefault="00413026">
            <w:pPr>
              <w:rPr>
                <w:rFonts w:hint="eastAsia"/>
                <w:sz w:val="24"/>
              </w:rPr>
            </w:pPr>
            <w:r>
              <w:rPr>
                <w:rFonts w:hint="eastAsia"/>
                <w:sz w:val="24"/>
              </w:rPr>
              <w:t>1piece</w:t>
            </w:r>
          </w:p>
        </w:tc>
      </w:tr>
    </w:tbl>
    <w:p w:rsidR="00000000" w:rsidRDefault="00413026">
      <w:pPr>
        <w:rPr>
          <w:rFonts w:hint="eastAsia"/>
          <w:sz w:val="24"/>
        </w:rPr>
      </w:pPr>
    </w:p>
    <w:p w:rsidR="00000000" w:rsidRDefault="00413026">
      <w:pPr>
        <w:rPr>
          <w:rFonts w:hint="eastAsia"/>
          <w:b/>
          <w:bCs/>
          <w:sz w:val="24"/>
        </w:rPr>
      </w:pPr>
      <w:r>
        <w:rPr>
          <w:rFonts w:hint="eastAsia"/>
          <w:b/>
          <w:bCs/>
          <w:sz w:val="24"/>
        </w:rPr>
        <w:t>Technical Parameter</w:t>
      </w:r>
    </w:p>
    <w:p w:rsidR="00000000" w:rsidRDefault="00413026">
      <w:pPr>
        <w:rPr>
          <w:rFonts w:hint="eastAsia"/>
          <w:sz w:val="24"/>
        </w:rPr>
      </w:pPr>
      <w:r>
        <w:rPr>
          <w:rFonts w:hint="eastAsia"/>
          <w:sz w:val="24"/>
        </w:rPr>
        <w:t>Power: 2000W</w:t>
      </w:r>
    </w:p>
    <w:p w:rsidR="00000000" w:rsidRDefault="00413026">
      <w:pPr>
        <w:rPr>
          <w:rFonts w:hint="eastAsia"/>
          <w:sz w:val="24"/>
        </w:rPr>
      </w:pPr>
      <w:r>
        <w:rPr>
          <w:rFonts w:hint="eastAsia"/>
          <w:sz w:val="24"/>
        </w:rPr>
        <w:t>Voltage: AC 220V 50Hz</w:t>
      </w:r>
    </w:p>
    <w:p w:rsidR="00000000" w:rsidRDefault="00413026">
      <w:pPr>
        <w:rPr>
          <w:sz w:val="24"/>
        </w:rPr>
      </w:pPr>
      <w:r>
        <w:rPr>
          <w:rFonts w:hint="eastAsia"/>
          <w:sz w:val="24"/>
        </w:rPr>
        <w:t>Warm-up time:</w:t>
      </w:r>
      <w:r>
        <w:rPr>
          <w:rFonts w:hint="eastAsia"/>
          <w:sz w:val="24"/>
        </w:rPr>
        <w:t xml:space="preserve"> 20 seconds</w:t>
      </w:r>
    </w:p>
    <w:p w:rsidR="00000000" w:rsidRDefault="00413026">
      <w:pPr>
        <w:rPr>
          <w:rFonts w:hint="eastAsia"/>
          <w:sz w:val="24"/>
        </w:rPr>
      </w:pPr>
      <w:r>
        <w:rPr>
          <w:rFonts w:hint="eastAsia"/>
          <w:sz w:val="24"/>
        </w:rPr>
        <w:t>Capacity of tank : 5 liters</w:t>
      </w:r>
    </w:p>
    <w:p w:rsidR="00000000" w:rsidRDefault="00413026">
      <w:pPr>
        <w:rPr>
          <w:rFonts w:ascii="Calibri" w:eastAsia="Adobe 仿宋 Std R" w:hAnsi="Calibri" w:cs="Calibri"/>
          <w:sz w:val="24"/>
        </w:rPr>
      </w:pPr>
      <w:r>
        <w:rPr>
          <w:rFonts w:ascii="Calibri" w:eastAsia="Adobe 仿宋 Std R" w:hAnsi="Calibri" w:cs="Calibri"/>
          <w:sz w:val="24"/>
        </w:rPr>
        <w:t>Liquid consumption :</w:t>
      </w:r>
      <w:r>
        <w:rPr>
          <w:rFonts w:ascii="Calibri" w:eastAsia="Adobe 仿宋 Std R" w:hAnsi="Calibri" w:cs="Calibri" w:hint="eastAsia"/>
          <w:sz w:val="24"/>
        </w:rPr>
        <w:t xml:space="preserve"> 200min//L(30%) 120Min/L( 100%)</w:t>
      </w:r>
    </w:p>
    <w:p w:rsidR="00000000" w:rsidRDefault="00413026">
      <w:pPr>
        <w:rPr>
          <w:rFonts w:ascii="Calibri" w:eastAsia="Adobe 仿宋 Std R" w:hAnsi="Calibri" w:cs="Calibri"/>
          <w:sz w:val="24"/>
        </w:rPr>
      </w:pPr>
      <w:r>
        <w:rPr>
          <w:rFonts w:ascii="Calibri" w:eastAsia="Adobe 仿宋 Std R" w:hAnsi="Calibri" w:cs="Calibri"/>
          <w:sz w:val="24"/>
        </w:rPr>
        <w:t xml:space="preserve">DMX channels : </w:t>
      </w:r>
      <w:r>
        <w:rPr>
          <w:rFonts w:ascii="Calibri" w:eastAsia="Adobe 仿宋 Std R" w:hAnsi="Calibri" w:cs="Calibri" w:hint="eastAsia"/>
          <w:sz w:val="24"/>
        </w:rPr>
        <w:t>2</w:t>
      </w:r>
      <w:r>
        <w:rPr>
          <w:rFonts w:ascii="Calibri" w:eastAsia="Adobe 仿宋 Std R" w:hAnsi="Calibri" w:cs="Calibri"/>
          <w:sz w:val="24"/>
        </w:rPr>
        <w:t xml:space="preserve"> channel</w:t>
      </w:r>
    </w:p>
    <w:p w:rsidR="00000000" w:rsidRDefault="00413026">
      <w:pPr>
        <w:rPr>
          <w:rFonts w:ascii="Calibri" w:eastAsia="Adobe 仿宋 Std R" w:hAnsi="Calibri" w:cs="Calibri"/>
          <w:sz w:val="24"/>
        </w:rPr>
      </w:pPr>
      <w:r>
        <w:rPr>
          <w:rFonts w:ascii="Calibri" w:eastAsia="Adobe 仿宋 Std R" w:hAnsi="Calibri" w:cs="Calibri"/>
          <w:sz w:val="24"/>
        </w:rPr>
        <w:t>3/5-pin DMX input /output</w:t>
      </w:r>
    </w:p>
    <w:p w:rsidR="00000000" w:rsidRDefault="00413026">
      <w:pPr>
        <w:rPr>
          <w:rFonts w:hint="eastAsia"/>
          <w:sz w:val="24"/>
        </w:rPr>
      </w:pPr>
      <w:r>
        <w:rPr>
          <w:rFonts w:hint="eastAsia"/>
          <w:sz w:val="24"/>
        </w:rPr>
        <w:t xml:space="preserve">Control mode : LCD/DMX512/ remote control  </w:t>
      </w:r>
    </w:p>
    <w:p w:rsidR="00000000" w:rsidRDefault="00413026">
      <w:pPr>
        <w:rPr>
          <w:sz w:val="24"/>
        </w:rPr>
      </w:pPr>
      <w:r>
        <w:rPr>
          <w:sz w:val="24"/>
        </w:rPr>
        <w:t>Weight:1</w:t>
      </w:r>
      <w:r>
        <w:rPr>
          <w:rFonts w:hint="eastAsia"/>
          <w:sz w:val="24"/>
        </w:rPr>
        <w:t>6.7</w:t>
      </w:r>
      <w:r>
        <w:rPr>
          <w:sz w:val="24"/>
        </w:rPr>
        <w:t>5kg</w:t>
      </w:r>
      <w:r>
        <w:rPr>
          <w:rFonts w:hint="eastAsia"/>
          <w:sz w:val="24"/>
        </w:rPr>
        <w:t>s</w:t>
      </w:r>
    </w:p>
    <w:p w:rsidR="00000000" w:rsidRDefault="00413026">
      <w:pPr>
        <w:rPr>
          <w:sz w:val="24"/>
        </w:rPr>
      </w:pPr>
      <w:r>
        <w:rPr>
          <w:rFonts w:hint="eastAsia"/>
          <w:sz w:val="24"/>
        </w:rPr>
        <w:t>G.W:17.5kgs</w:t>
      </w:r>
      <w:r>
        <w:rPr>
          <w:sz w:val="24"/>
        </w:rPr>
        <w:t xml:space="preserve">  </w:t>
      </w:r>
    </w:p>
    <w:p w:rsidR="00000000" w:rsidRDefault="00413026">
      <w:pPr>
        <w:rPr>
          <w:rFonts w:hint="eastAsia"/>
          <w:sz w:val="24"/>
        </w:rPr>
      </w:pPr>
      <w:r>
        <w:rPr>
          <w:sz w:val="24"/>
        </w:rPr>
        <w:t>Size :</w:t>
      </w:r>
      <w:r>
        <w:rPr>
          <w:rFonts w:hint="eastAsia"/>
          <w:sz w:val="24"/>
        </w:rPr>
        <w:t xml:space="preserve"> </w:t>
      </w:r>
      <w:r>
        <w:rPr>
          <w:sz w:val="24"/>
        </w:rPr>
        <w:t>52*26*41</w:t>
      </w:r>
      <w:r>
        <w:rPr>
          <w:rFonts w:hint="eastAsia"/>
          <w:sz w:val="24"/>
        </w:rPr>
        <w:t xml:space="preserve"> </w:t>
      </w:r>
      <w:r>
        <w:rPr>
          <w:rFonts w:hint="eastAsia"/>
          <w:sz w:val="24"/>
        </w:rPr>
        <w:t>cm</w:t>
      </w:r>
    </w:p>
    <w:p w:rsidR="00000000" w:rsidRDefault="00413026">
      <w:pPr>
        <w:rPr>
          <w:sz w:val="24"/>
        </w:rPr>
      </w:pPr>
      <w:r>
        <w:rPr>
          <w:sz w:val="24"/>
        </w:rPr>
        <w:t>Packing size: 56*30*</w:t>
      </w:r>
      <w:r>
        <w:rPr>
          <w:sz w:val="24"/>
        </w:rPr>
        <w:t>43.5</w:t>
      </w:r>
      <w:r>
        <w:rPr>
          <w:rFonts w:hint="eastAsia"/>
          <w:sz w:val="24"/>
        </w:rPr>
        <w:t xml:space="preserve"> cm</w:t>
      </w:r>
    </w:p>
    <w:p w:rsidR="00000000" w:rsidRDefault="00413026">
      <w:pPr>
        <w:jc w:val="left"/>
        <w:rPr>
          <w:b/>
          <w:bCs/>
          <w:sz w:val="28"/>
          <w:szCs w:val="28"/>
        </w:rPr>
      </w:pPr>
      <w:r>
        <w:rPr>
          <w:rFonts w:hint="eastAsia"/>
          <w:b/>
          <w:bCs/>
          <w:sz w:val="28"/>
          <w:szCs w:val="28"/>
        </w:rPr>
        <w:t xml:space="preserve">outine </w:t>
      </w:r>
      <w:r>
        <w:rPr>
          <w:b/>
          <w:bCs/>
          <w:sz w:val="28"/>
          <w:szCs w:val="28"/>
        </w:rPr>
        <w:t>Maintenance</w:t>
      </w:r>
      <w:r>
        <w:rPr>
          <w:rFonts w:hint="eastAsia"/>
          <w:b/>
          <w:bCs/>
          <w:sz w:val="28"/>
          <w:szCs w:val="28"/>
        </w:rPr>
        <w:t xml:space="preserve"> and common faults </w:t>
      </w:r>
    </w:p>
    <w:p w:rsidR="00000000" w:rsidRDefault="00413026">
      <w:pPr>
        <w:rPr>
          <w:sz w:val="24"/>
        </w:rPr>
      </w:pPr>
      <w:r>
        <w:rPr>
          <w:sz w:val="24"/>
        </w:rPr>
        <w:t>Periodically clean your machine to reduce replacement parts and repair expenses.</w:t>
      </w:r>
    </w:p>
    <w:p w:rsidR="00000000" w:rsidRDefault="00413026">
      <w:pPr>
        <w:numPr>
          <w:ilvl w:val="0"/>
          <w:numId w:val="1"/>
        </w:numPr>
        <w:rPr>
          <w:rFonts w:hint="eastAsia"/>
          <w:sz w:val="24"/>
        </w:rPr>
      </w:pPr>
      <w:r>
        <w:rPr>
          <w:rFonts w:hint="eastAsia"/>
          <w:sz w:val="24"/>
        </w:rPr>
        <w:t>The poor fog liquid can cause blockage, it is recommended to use high quality fog liquid.</w:t>
      </w:r>
    </w:p>
    <w:p w:rsidR="00000000" w:rsidRDefault="00413026">
      <w:pPr>
        <w:numPr>
          <w:ilvl w:val="0"/>
          <w:numId w:val="1"/>
        </w:numPr>
        <w:rPr>
          <w:sz w:val="24"/>
        </w:rPr>
      </w:pPr>
      <w:r>
        <w:rPr>
          <w:rFonts w:hint="eastAsia"/>
          <w:sz w:val="24"/>
        </w:rPr>
        <w:t>The machine might be blocked due to hig</w:t>
      </w:r>
      <w:r>
        <w:rPr>
          <w:rFonts w:hint="eastAsia"/>
          <w:sz w:val="24"/>
        </w:rPr>
        <w:t xml:space="preserve">h concentration fluid, not clean fluid or overheat, so regular care and  maintenance can ensure long-term use. </w:t>
      </w:r>
      <w:r>
        <w:rPr>
          <w:sz w:val="24"/>
        </w:rPr>
        <w:t xml:space="preserve"> </w:t>
      </w:r>
      <w:r>
        <w:rPr>
          <w:rFonts w:hint="eastAsia"/>
          <w:sz w:val="24"/>
        </w:rPr>
        <w:t xml:space="preserve">After about </w:t>
      </w:r>
      <w:r>
        <w:rPr>
          <w:sz w:val="24"/>
        </w:rPr>
        <w:t>40 hours</w:t>
      </w:r>
      <w:r>
        <w:rPr>
          <w:rFonts w:hint="eastAsia"/>
          <w:sz w:val="24"/>
        </w:rPr>
        <w:t xml:space="preserve"> continually </w:t>
      </w:r>
      <w:r>
        <w:rPr>
          <w:sz w:val="24"/>
        </w:rPr>
        <w:t xml:space="preserve">use, please use 80% distilled water and 20% white vinegar to </w:t>
      </w:r>
      <w:r>
        <w:rPr>
          <w:rFonts w:hint="eastAsia"/>
          <w:sz w:val="24"/>
        </w:rPr>
        <w:t xml:space="preserve">remove the accumulated impurities inside the heat </w:t>
      </w:r>
      <w:r>
        <w:rPr>
          <w:rFonts w:hint="eastAsia"/>
          <w:sz w:val="24"/>
        </w:rPr>
        <w:t>pipe , as following:</w:t>
      </w:r>
    </w:p>
    <w:p w:rsidR="00000000" w:rsidRDefault="00413026">
      <w:pPr>
        <w:numPr>
          <w:ilvl w:val="0"/>
          <w:numId w:val="2"/>
        </w:numPr>
        <w:rPr>
          <w:rFonts w:hint="eastAsia"/>
          <w:sz w:val="24"/>
        </w:rPr>
      </w:pPr>
      <w:r>
        <w:rPr>
          <w:rFonts w:hint="eastAsia"/>
          <w:sz w:val="24"/>
        </w:rPr>
        <w:t>washing the pipe in the tank and the filter head.</w:t>
      </w:r>
    </w:p>
    <w:p w:rsidR="00000000" w:rsidRDefault="00413026">
      <w:pPr>
        <w:numPr>
          <w:ilvl w:val="0"/>
          <w:numId w:val="2"/>
        </w:numPr>
        <w:rPr>
          <w:rFonts w:hint="eastAsia"/>
          <w:sz w:val="24"/>
        </w:rPr>
      </w:pPr>
      <w:r>
        <w:rPr>
          <w:rFonts w:hint="eastAsia"/>
          <w:sz w:val="24"/>
        </w:rPr>
        <w:t>Pour out the fog liquid , replacing the cleaning liquid ( 80% distilled water and 20% white vinegar), turn on the power , keep it operating till the cleaning liquid runs out.</w:t>
      </w:r>
    </w:p>
    <w:p w:rsidR="00000000" w:rsidRDefault="00413026">
      <w:pPr>
        <w:jc w:val="left"/>
        <w:rPr>
          <w:b/>
          <w:bCs/>
          <w:sz w:val="22"/>
          <w:szCs w:val="28"/>
        </w:rPr>
      </w:pPr>
      <w:r>
        <w:rPr>
          <w:rFonts w:hint="eastAsia"/>
          <w:sz w:val="24"/>
        </w:rPr>
        <w:t xml:space="preserve">3. </w:t>
      </w:r>
      <w:r>
        <w:rPr>
          <w:sz w:val="24"/>
        </w:rPr>
        <w:t xml:space="preserve">If the </w:t>
      </w:r>
      <w:r>
        <w:rPr>
          <w:sz w:val="24"/>
        </w:rPr>
        <w:t>fog turns less, and the pump makes noise, or can not spray fog, you should turn off the power immediately and at the same time check the fluid tank, fuse</w:t>
      </w:r>
      <w:r>
        <w:rPr>
          <w:rFonts w:hint="eastAsia"/>
          <w:sz w:val="24"/>
        </w:rPr>
        <w:t xml:space="preserve"> </w:t>
      </w:r>
      <w:r>
        <w:rPr>
          <w:sz w:val="24"/>
        </w:rPr>
        <w:t>and power plug. If all of these are normal, please connect the power with the plug and try agai</w:t>
      </w:r>
      <w:r>
        <w:rPr>
          <w:rFonts w:hint="eastAsia"/>
          <w:sz w:val="24"/>
        </w:rPr>
        <w:t>n.</w:t>
      </w:r>
    </w:p>
    <w:p w:rsidR="00000000" w:rsidRDefault="00413026">
      <w:pPr>
        <w:jc w:val="left"/>
        <w:rPr>
          <w:b/>
          <w:bCs/>
          <w:sz w:val="22"/>
          <w:szCs w:val="28"/>
        </w:rPr>
      </w:pPr>
      <w:r>
        <w:rPr>
          <w:b/>
          <w:bCs/>
          <w:noProof/>
          <w:sz w:val="22"/>
          <w:szCs w:val="28"/>
        </w:rPr>
        <w:drawing>
          <wp:inline distT="0" distB="0" distL="0" distR="0">
            <wp:extent cx="3027680" cy="1503680"/>
            <wp:effectExtent l="0" t="0" r="0" b="0"/>
            <wp:docPr id="1" name="图片 2" descr="e31c8c1ae3dc594b9863da15bd4761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图片 2" descr="e31c8c1ae3dc594b9863da15bd4761c"/>
                    <pic:cNvPicPr>
                      <a:picLocks/>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027680" cy="1503680"/>
                    </a:xfrm>
                    <a:prstGeom prst="rect">
                      <a:avLst/>
                    </a:prstGeom>
                    <a:noFill/>
                    <a:ln>
                      <a:noFill/>
                    </a:ln>
                  </pic:spPr>
                </pic:pic>
              </a:graphicData>
            </a:graphic>
          </wp:inline>
        </w:drawing>
      </w:r>
    </w:p>
    <w:p w:rsidR="00000000" w:rsidRDefault="00413026">
      <w:pPr>
        <w:jc w:val="left"/>
        <w:rPr>
          <w:rFonts w:hint="eastAsia"/>
          <w:b/>
          <w:bCs/>
          <w:sz w:val="22"/>
          <w:szCs w:val="28"/>
        </w:rPr>
      </w:pPr>
      <w:r>
        <w:rPr>
          <w:b/>
          <w:bCs/>
          <w:sz w:val="22"/>
          <w:szCs w:val="28"/>
        </w:rPr>
        <w:t>To</w:t>
      </w:r>
      <w:r>
        <w:rPr>
          <w:b/>
          <w:bCs/>
          <w:sz w:val="22"/>
          <w:szCs w:val="28"/>
        </w:rPr>
        <w:t>uch screen LCD display</w:t>
      </w:r>
      <w:r>
        <w:rPr>
          <w:rFonts w:hint="eastAsia"/>
          <w:b/>
          <w:bCs/>
          <w:sz w:val="22"/>
          <w:szCs w:val="28"/>
        </w:rPr>
        <w:t>:</w:t>
      </w:r>
    </w:p>
    <w:p w:rsidR="00000000" w:rsidRDefault="00413026">
      <w:pPr>
        <w:rPr>
          <w:rFonts w:hint="eastAsia"/>
          <w:color w:val="333333"/>
          <w:sz w:val="24"/>
          <w:shd w:val="clear" w:color="auto" w:fill="FFFFFF"/>
        </w:rPr>
      </w:pPr>
      <w:r>
        <w:rPr>
          <w:rFonts w:hint="eastAsia"/>
          <w:sz w:val="24"/>
        </w:rPr>
        <w:t>There is no independent Power switch on the machine.After connect the device with blue powerCON cable,then turn right the blue powerCON that will be in startup status and preheating.LCD shows 12 functions`option. You can choose opti</w:t>
      </w:r>
      <w:r>
        <w:rPr>
          <w:rFonts w:hint="eastAsia"/>
          <w:sz w:val="24"/>
        </w:rPr>
        <w:t>on to adjust what you want.</w:t>
      </w:r>
    </w:p>
    <w:p w:rsidR="00000000" w:rsidRDefault="00413026">
      <w:pPr>
        <w:rPr>
          <w:color w:val="333333"/>
          <w:sz w:val="24"/>
          <w:shd w:val="clear" w:color="auto" w:fill="FFFFFF"/>
        </w:rPr>
      </w:pPr>
      <w:r>
        <w:rPr>
          <w:rFonts w:hint="eastAsia"/>
          <w:color w:val="333333"/>
          <w:sz w:val="24"/>
          <w:shd w:val="clear" w:color="auto" w:fill="FFFFFF"/>
        </w:rPr>
        <w:t>There are four button on the right of LCD:</w:t>
      </w:r>
    </w:p>
    <w:p w:rsidR="00000000" w:rsidRDefault="00413026">
      <w:pPr>
        <w:rPr>
          <w:color w:val="333333"/>
          <w:sz w:val="24"/>
          <w:shd w:val="clear" w:color="auto" w:fill="FFFFFF"/>
        </w:rPr>
      </w:pPr>
      <w:r>
        <w:rPr>
          <w:color w:val="333333"/>
          <w:sz w:val="24"/>
          <w:shd w:val="clear" w:color="auto" w:fill="FFFFFF"/>
        </w:rPr>
        <w:t>FUNCTION:</w:t>
      </w:r>
      <w:r>
        <w:rPr>
          <w:rFonts w:hint="eastAsia"/>
          <w:color w:val="333333"/>
          <w:sz w:val="24"/>
          <w:shd w:val="clear" w:color="auto" w:fill="FFFFFF"/>
        </w:rPr>
        <w:t xml:space="preserve">Menu choice or return </w:t>
      </w:r>
      <w:r>
        <w:rPr>
          <w:rFonts w:ascii="Calibri" w:hAnsi="Calibri" w:cs="Calibri"/>
          <w:sz w:val="24"/>
        </w:rPr>
        <w:t>the main interface</w:t>
      </w:r>
      <w:r>
        <w:rPr>
          <w:rFonts w:ascii="Calibri" w:hAnsi="Calibri" w:cs="Calibri" w:hint="eastAsia"/>
          <w:sz w:val="24"/>
        </w:rPr>
        <w:t xml:space="preserve"> button</w:t>
      </w:r>
    </w:p>
    <w:p w:rsidR="00000000" w:rsidRDefault="00413026">
      <w:pPr>
        <w:rPr>
          <w:color w:val="333333"/>
          <w:sz w:val="24"/>
          <w:shd w:val="clear" w:color="auto" w:fill="FFFFFF"/>
        </w:rPr>
      </w:pPr>
      <w:r>
        <w:rPr>
          <w:color w:val="333333"/>
          <w:sz w:val="24"/>
          <w:shd w:val="clear" w:color="auto" w:fill="FFFFFF"/>
        </w:rPr>
        <w:t>▲</w:t>
      </w:r>
      <w:r>
        <w:rPr>
          <w:rFonts w:hint="eastAsia"/>
          <w:color w:val="333333"/>
          <w:sz w:val="24"/>
          <w:shd w:val="clear" w:color="auto" w:fill="FFFFFF"/>
        </w:rPr>
        <w:t xml:space="preserve"> : Plus/ON/OFF button </w:t>
      </w:r>
    </w:p>
    <w:p w:rsidR="00000000" w:rsidRDefault="00413026">
      <w:pPr>
        <w:rPr>
          <w:sz w:val="24"/>
        </w:rPr>
      </w:pPr>
      <w:r>
        <w:rPr>
          <w:color w:val="333333"/>
          <w:sz w:val="24"/>
          <w:shd w:val="clear" w:color="auto" w:fill="FFFFFF"/>
        </w:rPr>
        <w:t>▼</w:t>
      </w:r>
      <w:r>
        <w:rPr>
          <w:rFonts w:hint="eastAsia"/>
          <w:color w:val="333333"/>
          <w:sz w:val="24"/>
          <w:shd w:val="clear" w:color="auto" w:fill="FFFFFF"/>
        </w:rPr>
        <w:t xml:space="preserve"> : M</w:t>
      </w:r>
      <w:r>
        <w:rPr>
          <w:sz w:val="24"/>
        </w:rPr>
        <w:t>inus/ON/OFF</w:t>
      </w:r>
      <w:r>
        <w:rPr>
          <w:rFonts w:hint="eastAsia"/>
          <w:sz w:val="24"/>
        </w:rPr>
        <w:t xml:space="preserve"> button</w:t>
      </w:r>
    </w:p>
    <w:p w:rsidR="00000000" w:rsidRDefault="00413026">
      <w:pPr>
        <w:rPr>
          <w:rFonts w:hint="eastAsia"/>
          <w:sz w:val="24"/>
        </w:rPr>
      </w:pPr>
      <w:r>
        <w:rPr>
          <w:rFonts w:hint="eastAsia"/>
          <w:sz w:val="24"/>
        </w:rPr>
        <w:t>STOP: Confirm and Enter button</w:t>
      </w:r>
    </w:p>
    <w:p w:rsidR="00000000" w:rsidRDefault="00413026">
      <w:pPr>
        <w:rPr>
          <w:rFonts w:hint="eastAsia"/>
          <w:sz w:val="24"/>
        </w:rPr>
      </w:pPr>
    </w:p>
    <w:p w:rsidR="00000000" w:rsidRDefault="00413026">
      <w:pPr>
        <w:rPr>
          <w:rFonts w:hint="eastAsia"/>
          <w:sz w:val="24"/>
        </w:rPr>
      </w:pPr>
    </w:p>
    <w:p w:rsidR="00000000" w:rsidRDefault="00413026">
      <w:pPr>
        <w:rPr>
          <w:b/>
          <w:bCs/>
          <w:sz w:val="24"/>
        </w:rPr>
      </w:pPr>
      <w:r>
        <w:rPr>
          <w:rFonts w:hint="eastAsia"/>
          <w:b/>
          <w:bCs/>
          <w:sz w:val="24"/>
        </w:rPr>
        <w:t>Main Menu Interface:</w:t>
      </w:r>
    </w:p>
    <w:p w:rsidR="00000000" w:rsidRDefault="00413026">
      <w:pPr>
        <w:rPr>
          <w:sz w:val="24"/>
        </w:rPr>
      </w:pPr>
      <w:r>
        <w:rPr>
          <w:rFonts w:hint="eastAsia"/>
          <w:sz w:val="24"/>
        </w:rPr>
        <w:t>Wind: 0-100, setting up wi</w:t>
      </w:r>
      <w:r>
        <w:rPr>
          <w:rFonts w:hint="eastAsia"/>
          <w:sz w:val="24"/>
        </w:rPr>
        <w:t>nd volume,adjustable.</w:t>
      </w:r>
    </w:p>
    <w:p w:rsidR="00000000" w:rsidRDefault="00413026">
      <w:pPr>
        <w:rPr>
          <w:rFonts w:hint="eastAsia"/>
          <w:sz w:val="24"/>
        </w:rPr>
      </w:pPr>
      <w:r>
        <w:rPr>
          <w:rFonts w:hint="eastAsia"/>
          <w:sz w:val="24"/>
        </w:rPr>
        <w:t>Wireless: 00:no remote operate,01: match code correctly.</w:t>
      </w:r>
    </w:p>
    <w:p w:rsidR="00000000" w:rsidRDefault="00413026">
      <w:pPr>
        <w:rPr>
          <w:rFonts w:hint="eastAsia"/>
          <w:sz w:val="24"/>
        </w:rPr>
      </w:pPr>
      <w:r>
        <w:rPr>
          <w:rFonts w:hint="eastAsia"/>
          <w:sz w:val="24"/>
        </w:rPr>
        <w:t>Smoke: 0-100,setting up smoke volume,adjustable.</w:t>
      </w:r>
    </w:p>
    <w:p w:rsidR="00000000" w:rsidRDefault="00413026">
      <w:pPr>
        <w:rPr>
          <w:sz w:val="24"/>
        </w:rPr>
      </w:pPr>
      <w:r>
        <w:rPr>
          <w:rFonts w:hint="eastAsia"/>
          <w:sz w:val="24"/>
        </w:rPr>
        <w:t>Temp: shows machine`s temperature.220-280</w:t>
      </w:r>
      <w:r>
        <w:rPr>
          <w:color w:val="333333"/>
          <w:sz w:val="24"/>
          <w:shd w:val="clear" w:color="auto" w:fill="FFFFFF"/>
        </w:rPr>
        <w:t>°C</w:t>
      </w:r>
      <w:r>
        <w:rPr>
          <w:rFonts w:hint="eastAsia"/>
          <w:color w:val="333333"/>
          <w:sz w:val="24"/>
          <w:shd w:val="clear" w:color="auto" w:fill="FFFFFF"/>
        </w:rPr>
        <w:t>. Up to 270</w:t>
      </w:r>
      <w:r>
        <w:rPr>
          <w:color w:val="333333"/>
          <w:sz w:val="24"/>
          <w:shd w:val="clear" w:color="auto" w:fill="FFFFFF"/>
        </w:rPr>
        <w:t>°C</w:t>
      </w:r>
      <w:r>
        <w:rPr>
          <w:rFonts w:hint="eastAsia"/>
          <w:color w:val="333333"/>
          <w:sz w:val="24"/>
          <w:shd w:val="clear" w:color="auto" w:fill="FFFFFF"/>
        </w:rPr>
        <w:t xml:space="preserve"> can spray smoking,220</w:t>
      </w:r>
      <w:r>
        <w:rPr>
          <w:color w:val="333333"/>
          <w:sz w:val="24"/>
          <w:shd w:val="clear" w:color="auto" w:fill="FFFFFF"/>
        </w:rPr>
        <w:t>°C</w:t>
      </w:r>
      <w:r>
        <w:rPr>
          <w:rFonts w:hint="eastAsia"/>
          <w:color w:val="333333"/>
          <w:sz w:val="24"/>
          <w:shd w:val="clear" w:color="auto" w:fill="FFFFFF"/>
        </w:rPr>
        <w:t xml:space="preserve"> will stop to work.</w:t>
      </w:r>
    </w:p>
    <w:p w:rsidR="00000000" w:rsidRDefault="00413026">
      <w:pPr>
        <w:jc w:val="left"/>
      </w:pPr>
      <w:r>
        <w:rPr>
          <w:rFonts w:hint="eastAsia"/>
        </w:rPr>
        <w:t>OFF/ON: Stop working/Smoking</w:t>
      </w:r>
      <w:r>
        <w:rPr>
          <w:rFonts w:hint="eastAsia"/>
        </w:rPr>
        <w:t>, based on the functions of Smoke and Wind.</w:t>
      </w:r>
    </w:p>
    <w:p w:rsidR="00000000" w:rsidRDefault="00413026">
      <w:pPr>
        <w:jc w:val="left"/>
        <w:rPr>
          <w:rFonts w:hint="eastAsia"/>
        </w:rPr>
      </w:pPr>
      <w:r>
        <w:rPr>
          <w:rFonts w:hint="eastAsia"/>
        </w:rPr>
        <w:t>Interval:0-600s adjustable.Set the time to stop smoking at fixed time.</w:t>
      </w:r>
    </w:p>
    <w:p w:rsidR="00000000" w:rsidRDefault="00413026">
      <w:pPr>
        <w:jc w:val="left"/>
        <w:rPr>
          <w:rFonts w:hint="eastAsia"/>
        </w:rPr>
      </w:pPr>
      <w:r>
        <w:rPr>
          <w:rFonts w:hint="eastAsia"/>
        </w:rPr>
        <w:t>Duration:0-600s adjustable.duration of timed and quantitative smoke spraying.</w:t>
      </w:r>
    </w:p>
    <w:p w:rsidR="00000000" w:rsidRDefault="00413026">
      <w:pPr>
        <w:jc w:val="left"/>
        <w:rPr>
          <w:rFonts w:hint="eastAsia"/>
        </w:rPr>
      </w:pPr>
      <w:r>
        <w:rPr>
          <w:rFonts w:hint="eastAsia"/>
        </w:rPr>
        <w:t>Time: the Switch of timed and quantitative.</w:t>
      </w:r>
    </w:p>
    <w:p w:rsidR="00000000" w:rsidRDefault="00413026">
      <w:pPr>
        <w:jc w:val="left"/>
        <w:rPr>
          <w:rFonts w:hint="eastAsia"/>
        </w:rPr>
      </w:pPr>
      <w:r>
        <w:rPr>
          <w:rFonts w:hint="eastAsia"/>
        </w:rPr>
        <w:t>Language: Chinese/E</w:t>
      </w:r>
      <w:r>
        <w:rPr>
          <w:rFonts w:hint="eastAsia"/>
        </w:rPr>
        <w:t>nglish</w:t>
      </w:r>
    </w:p>
    <w:p w:rsidR="00000000" w:rsidRDefault="00413026">
      <w:pPr>
        <w:jc w:val="left"/>
        <w:rPr>
          <w:rFonts w:hint="eastAsia"/>
        </w:rPr>
      </w:pPr>
      <w:r>
        <w:rPr>
          <w:rFonts w:hint="eastAsia"/>
        </w:rPr>
        <w:t>Clear_Err: Clear system error.</w:t>
      </w:r>
    </w:p>
    <w:p w:rsidR="00000000" w:rsidRDefault="00413026">
      <w:pPr>
        <w:jc w:val="left"/>
        <w:rPr>
          <w:rFonts w:hint="eastAsia"/>
        </w:rPr>
      </w:pPr>
      <w:r>
        <w:rPr>
          <w:rFonts w:hint="eastAsia"/>
        </w:rPr>
        <w:t>DMXAddr:001-512,adjustable.</w:t>
      </w:r>
    </w:p>
    <w:p w:rsidR="00000000" w:rsidRDefault="00413026">
      <w:pPr>
        <w:jc w:val="left"/>
        <w:rPr>
          <w:rFonts w:hint="eastAsia"/>
          <w:b/>
          <w:bCs/>
        </w:rPr>
      </w:pPr>
      <w:r>
        <w:rPr>
          <w:rFonts w:hint="eastAsia"/>
          <w:b/>
          <w:bCs/>
        </w:rPr>
        <w:t xml:space="preserve">Setting: </w:t>
      </w:r>
    </w:p>
    <w:p w:rsidR="00000000" w:rsidRDefault="00413026">
      <w:pPr>
        <w:jc w:val="left"/>
        <w:rPr>
          <w:rFonts w:hint="eastAsia"/>
        </w:rPr>
      </w:pPr>
      <w:r>
        <w:rPr>
          <w:rFonts w:hint="eastAsia"/>
        </w:rPr>
        <w:t>Wifi Switch: ON/OFF, Switch of wireless remote control.</w:t>
      </w:r>
    </w:p>
    <w:p w:rsidR="00000000" w:rsidRDefault="00413026">
      <w:pPr>
        <w:jc w:val="left"/>
        <w:rPr>
          <w:rFonts w:hint="eastAsia"/>
        </w:rPr>
      </w:pPr>
      <w:r>
        <w:rPr>
          <w:rFonts w:hint="eastAsia"/>
        </w:rPr>
        <w:t>Volume Switch:ON/OFF, Switch of spraying smoke</w:t>
      </w:r>
    </w:p>
    <w:p w:rsidR="00000000" w:rsidRDefault="00413026">
      <w:pPr>
        <w:jc w:val="left"/>
        <w:rPr>
          <w:rFonts w:hint="eastAsia"/>
        </w:rPr>
      </w:pPr>
      <w:r>
        <w:rPr>
          <w:rFonts w:hint="eastAsia"/>
        </w:rPr>
        <w:t>System Error: Record of Error.</w:t>
      </w:r>
    </w:p>
    <w:p w:rsidR="00000000" w:rsidRDefault="00413026">
      <w:pPr>
        <w:rPr>
          <w:rFonts w:hint="eastAsia"/>
          <w:b/>
          <w:bCs/>
          <w:sz w:val="24"/>
        </w:rPr>
      </w:pPr>
      <w:r>
        <w:rPr>
          <w:rFonts w:hint="eastAsia"/>
          <w:b/>
          <w:bCs/>
          <w:sz w:val="24"/>
        </w:rPr>
        <w:t xml:space="preserve">Remote control: </w:t>
      </w:r>
    </w:p>
    <w:p w:rsidR="00000000" w:rsidRDefault="00413026">
      <w:pPr>
        <w:rPr>
          <w:rFonts w:hint="eastAsia"/>
          <w:sz w:val="24"/>
        </w:rPr>
      </w:pPr>
      <w:r>
        <w:rPr>
          <w:rFonts w:hint="eastAsia"/>
          <w:sz w:val="24"/>
        </w:rPr>
        <w:t xml:space="preserve">A button: ON switch to spray </w:t>
      </w:r>
      <w:r>
        <w:rPr>
          <w:rFonts w:hint="eastAsia"/>
          <w:sz w:val="24"/>
        </w:rPr>
        <w:t>smoke;</w:t>
      </w:r>
    </w:p>
    <w:p w:rsidR="00000000" w:rsidRDefault="00413026">
      <w:pPr>
        <w:rPr>
          <w:rFonts w:hint="eastAsia"/>
          <w:sz w:val="24"/>
        </w:rPr>
      </w:pPr>
      <w:r>
        <w:rPr>
          <w:rFonts w:hint="eastAsia"/>
          <w:sz w:val="24"/>
        </w:rPr>
        <w:t>B button: OFF switch to stop smoke.</w:t>
      </w:r>
    </w:p>
    <w:p w:rsidR="00000000" w:rsidRDefault="00413026">
      <w:pPr>
        <w:rPr>
          <w:rFonts w:hint="eastAsia"/>
          <w:b/>
          <w:bCs/>
          <w:sz w:val="24"/>
        </w:rPr>
      </w:pPr>
      <w:r>
        <w:rPr>
          <w:rFonts w:hint="eastAsia"/>
          <w:b/>
          <w:bCs/>
          <w:sz w:val="24"/>
        </w:rPr>
        <w:t>DMX Channel:</w:t>
      </w:r>
    </w:p>
    <w:p w:rsidR="00000000" w:rsidRDefault="00413026">
      <w:pPr>
        <w:rPr>
          <w:sz w:val="24"/>
        </w:rPr>
      </w:pPr>
      <w:r>
        <w:rPr>
          <w:rFonts w:hint="eastAsia"/>
          <w:sz w:val="24"/>
        </w:rPr>
        <w:t>CH1: wind volume:0-100%,adjustable.</w:t>
      </w:r>
    </w:p>
    <w:p w:rsidR="00000000" w:rsidRDefault="00413026">
      <w:pPr>
        <w:rPr>
          <w:rFonts w:hint="eastAsia"/>
        </w:rPr>
      </w:pPr>
      <w:r>
        <w:rPr>
          <w:rFonts w:hint="eastAsia"/>
          <w:sz w:val="24"/>
        </w:rPr>
        <w:t>CH2: smoke volume:0-100%,adjustable.</w:t>
      </w:r>
    </w:p>
    <w:p w:rsidR="00000000" w:rsidRDefault="00413026">
      <w:pPr>
        <w:jc w:val="left"/>
        <w:rPr>
          <w:rFonts w:hint="eastAsia"/>
          <w:b/>
          <w:bCs/>
          <w:sz w:val="28"/>
          <w:szCs w:val="36"/>
        </w:rPr>
      </w:pPr>
      <w:r>
        <w:rPr>
          <w:rFonts w:hint="eastAsia"/>
          <w:b/>
          <w:bCs/>
          <w:sz w:val="28"/>
          <w:szCs w:val="36"/>
        </w:rPr>
        <w:t>Note:</w:t>
      </w:r>
    </w:p>
    <w:p w:rsidR="00000000" w:rsidRDefault="00413026">
      <w:pPr>
        <w:jc w:val="left"/>
        <w:rPr>
          <w:rFonts w:hint="eastAsia"/>
        </w:rPr>
      </w:pPr>
      <w:r>
        <w:rPr>
          <w:rFonts w:hint="eastAsia"/>
        </w:rPr>
        <w:t xml:space="preserve">Match code: </w:t>
      </w:r>
    </w:p>
    <w:p w:rsidR="00000000" w:rsidRDefault="00413026">
      <w:pPr>
        <w:jc w:val="left"/>
        <w:rPr>
          <w:rFonts w:hint="eastAsia"/>
        </w:rPr>
      </w:pPr>
      <w:r>
        <w:rPr>
          <w:rFonts w:hint="eastAsia"/>
        </w:rPr>
        <w:t xml:space="preserve">press A button of remote control,flash indicator,then match code correctly,and Wireless option on LCD shows </w:t>
      </w:r>
      <w:r>
        <w:rPr>
          <w:rFonts w:hint="eastAsia"/>
        </w:rPr>
        <w:t>01.</w:t>
      </w:r>
    </w:p>
    <w:p w:rsidR="00000000" w:rsidRDefault="00413026">
      <w:pPr>
        <w:jc w:val="left"/>
        <w:rPr>
          <w:rFonts w:hint="eastAsia"/>
        </w:rPr>
      </w:pPr>
      <w:r>
        <w:rPr>
          <w:rFonts w:hint="eastAsia"/>
        </w:rPr>
        <w:t>Indicator:</w:t>
      </w:r>
    </w:p>
    <w:p w:rsidR="00000000" w:rsidRDefault="00413026">
      <w:pPr>
        <w:jc w:val="left"/>
        <w:rPr>
          <w:rFonts w:hint="eastAsia"/>
        </w:rPr>
      </w:pPr>
      <w:r>
        <w:rPr>
          <w:rFonts w:hint="eastAsia"/>
        </w:rPr>
        <w:t xml:space="preserve">Green light on means DMX connect correctly.Green light off,no dmx signal. </w:t>
      </w:r>
    </w:p>
    <w:p w:rsidR="00000000" w:rsidRDefault="00413026">
      <w:pPr>
        <w:jc w:val="left"/>
        <w:rPr>
          <w:rFonts w:hint="eastAsia"/>
        </w:rPr>
      </w:pPr>
      <w:r>
        <w:rPr>
          <w:rFonts w:hint="eastAsia"/>
        </w:rPr>
        <w:t>Red light on mean there is a problem, no liquid no working.</w:t>
      </w:r>
    </w:p>
    <w:p w:rsidR="00000000" w:rsidRDefault="00413026">
      <w:pPr>
        <w:jc w:val="left"/>
        <w:rPr>
          <w:rFonts w:hint="eastAsia"/>
        </w:rPr>
      </w:pPr>
    </w:p>
    <w:p w:rsidR="00000000" w:rsidRDefault="00413026">
      <w:pPr>
        <w:jc w:val="left"/>
        <w:rPr>
          <w:rFonts w:hint="eastAsia"/>
        </w:rPr>
      </w:pPr>
    </w:p>
    <w:p w:rsidR="00000000" w:rsidRDefault="00413026">
      <w:pPr>
        <w:jc w:val="center"/>
        <w:rPr>
          <w:rFonts w:hint="eastAsia"/>
          <w:b/>
          <w:bCs/>
          <w:sz w:val="40"/>
          <w:szCs w:val="40"/>
        </w:rPr>
      </w:pPr>
    </w:p>
    <w:p w:rsidR="00000000" w:rsidRDefault="00413026">
      <w:pPr>
        <w:jc w:val="center"/>
        <w:rPr>
          <w:b/>
          <w:bCs/>
          <w:sz w:val="40"/>
          <w:szCs w:val="40"/>
        </w:rPr>
      </w:pPr>
      <w:r>
        <w:rPr>
          <w:rFonts w:hint="eastAsia"/>
          <w:b/>
          <w:bCs/>
          <w:sz w:val="40"/>
          <w:szCs w:val="40"/>
        </w:rPr>
        <w:t>2000W MORNING HAZE MACHINE</w:t>
      </w:r>
    </w:p>
    <w:p w:rsidR="00000000" w:rsidRDefault="00413026">
      <w:pPr>
        <w:jc w:val="center"/>
        <w:rPr>
          <w:rFonts w:hint="eastAsia"/>
          <w:b/>
          <w:bCs/>
          <w:sz w:val="40"/>
          <w:szCs w:val="40"/>
        </w:rPr>
      </w:pPr>
      <w:r>
        <w:rPr>
          <w:rFonts w:hint="eastAsia"/>
          <w:b/>
          <w:bCs/>
          <w:sz w:val="40"/>
          <w:szCs w:val="40"/>
        </w:rPr>
        <w:t>MANUAL</w:t>
      </w:r>
    </w:p>
    <w:p w:rsidR="00000000" w:rsidRDefault="00413026">
      <w:pPr>
        <w:jc w:val="center"/>
        <w:rPr>
          <w:rFonts w:hint="eastAsia"/>
          <w:sz w:val="32"/>
          <w:szCs w:val="32"/>
        </w:rPr>
      </w:pPr>
      <w:r>
        <w:rPr>
          <w:rFonts w:hint="eastAsia"/>
          <w:noProof/>
          <w:sz w:val="24"/>
        </w:rPr>
        <w:drawing>
          <wp:anchor distT="0" distB="0" distL="114300" distR="114300" simplePos="0" relativeHeight="251657728" behindDoc="0" locked="0" layoutInCell="1" allowOverlap="1">
            <wp:simplePos x="0" y="0"/>
            <wp:positionH relativeFrom="column">
              <wp:posOffset>-107950</wp:posOffset>
            </wp:positionH>
            <wp:positionV relativeFrom="paragraph">
              <wp:posOffset>5080</wp:posOffset>
            </wp:positionV>
            <wp:extent cx="4352290" cy="4352290"/>
            <wp:effectExtent l="0" t="0" r="0" b="0"/>
            <wp:wrapNone/>
            <wp:docPr id="19" name="图片 19" descr="9c1228663e98b67dcb68926f7bf774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图片 19" descr="9c1228663e98b67dcb68926f7bf774e"/>
                    <pic:cNvPicPr>
                      <a:picLocks/>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352290" cy="43522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00000" w:rsidRDefault="00413026">
      <w:pPr>
        <w:jc w:val="center"/>
        <w:rPr>
          <w:rFonts w:hint="eastAsia"/>
          <w:sz w:val="24"/>
        </w:rPr>
      </w:pPr>
    </w:p>
    <w:p w:rsidR="00000000" w:rsidRDefault="00413026">
      <w:pPr>
        <w:jc w:val="center"/>
        <w:rPr>
          <w:rFonts w:hint="eastAsia"/>
          <w:sz w:val="24"/>
        </w:rPr>
      </w:pPr>
    </w:p>
    <w:p w:rsidR="00000000" w:rsidRDefault="00413026">
      <w:pPr>
        <w:rPr>
          <w:rFonts w:hint="eastAsia"/>
          <w:sz w:val="24"/>
        </w:rPr>
      </w:pPr>
      <w:r>
        <w:rPr>
          <w:rFonts w:hint="eastAsia"/>
          <w:sz w:val="24"/>
        </w:rPr>
        <w:t xml:space="preserve">  </w:t>
      </w:r>
    </w:p>
    <w:p w:rsidR="00000000" w:rsidRDefault="00413026">
      <w:pPr>
        <w:jc w:val="center"/>
        <w:rPr>
          <w:rFonts w:hint="eastAsia"/>
          <w:sz w:val="24"/>
        </w:rPr>
      </w:pPr>
    </w:p>
    <w:p w:rsidR="00000000" w:rsidRDefault="00413026">
      <w:pPr>
        <w:jc w:val="center"/>
        <w:rPr>
          <w:rFonts w:hint="eastAsia"/>
          <w:sz w:val="24"/>
        </w:rPr>
      </w:pPr>
    </w:p>
    <w:p w:rsidR="00000000" w:rsidRDefault="00413026">
      <w:pPr>
        <w:jc w:val="center"/>
        <w:rPr>
          <w:rFonts w:hint="eastAsia"/>
          <w:sz w:val="24"/>
        </w:rPr>
      </w:pPr>
    </w:p>
    <w:p w:rsidR="00000000" w:rsidRDefault="00413026">
      <w:pPr>
        <w:jc w:val="center"/>
        <w:rPr>
          <w:rFonts w:hint="eastAsia"/>
          <w:sz w:val="24"/>
        </w:rPr>
      </w:pPr>
    </w:p>
    <w:p w:rsidR="00000000" w:rsidRDefault="00413026">
      <w:pPr>
        <w:jc w:val="center"/>
        <w:rPr>
          <w:rFonts w:hint="eastAsia"/>
          <w:sz w:val="24"/>
        </w:rPr>
      </w:pPr>
    </w:p>
    <w:p w:rsidR="00000000" w:rsidRDefault="00413026">
      <w:pPr>
        <w:rPr>
          <w:rFonts w:hint="eastAsia"/>
          <w:sz w:val="24"/>
        </w:rPr>
      </w:pPr>
    </w:p>
    <w:p w:rsidR="00000000" w:rsidRDefault="00413026">
      <w:pPr>
        <w:jc w:val="center"/>
        <w:rPr>
          <w:rFonts w:hint="eastAsia"/>
          <w:sz w:val="24"/>
        </w:rPr>
      </w:pPr>
    </w:p>
    <w:p w:rsidR="00000000" w:rsidRDefault="00413026">
      <w:pPr>
        <w:jc w:val="center"/>
        <w:rPr>
          <w:rFonts w:hint="eastAsia"/>
          <w:sz w:val="24"/>
        </w:rPr>
      </w:pPr>
    </w:p>
    <w:p w:rsidR="00000000" w:rsidRDefault="00413026">
      <w:pPr>
        <w:jc w:val="center"/>
        <w:rPr>
          <w:rFonts w:hint="eastAsia"/>
          <w:sz w:val="24"/>
        </w:rPr>
      </w:pPr>
    </w:p>
    <w:p w:rsidR="00000000" w:rsidRDefault="00413026">
      <w:pPr>
        <w:jc w:val="center"/>
        <w:rPr>
          <w:rFonts w:hint="eastAsia"/>
          <w:sz w:val="24"/>
        </w:rPr>
      </w:pPr>
    </w:p>
    <w:p w:rsidR="00000000" w:rsidRDefault="00413026">
      <w:pPr>
        <w:jc w:val="center"/>
        <w:rPr>
          <w:rFonts w:hint="eastAsia"/>
          <w:sz w:val="24"/>
        </w:rPr>
      </w:pPr>
    </w:p>
    <w:p w:rsidR="00000000" w:rsidRDefault="00413026">
      <w:pPr>
        <w:jc w:val="center"/>
        <w:rPr>
          <w:rFonts w:hint="eastAsia"/>
          <w:sz w:val="24"/>
        </w:rPr>
      </w:pPr>
    </w:p>
    <w:p w:rsidR="00000000" w:rsidRDefault="00413026">
      <w:pPr>
        <w:jc w:val="center"/>
        <w:rPr>
          <w:rFonts w:hint="eastAsia"/>
          <w:sz w:val="24"/>
        </w:rPr>
      </w:pPr>
    </w:p>
    <w:p w:rsidR="00000000" w:rsidRDefault="00413026">
      <w:pPr>
        <w:jc w:val="center"/>
        <w:rPr>
          <w:rFonts w:hint="eastAsia"/>
          <w:sz w:val="24"/>
        </w:rPr>
      </w:pPr>
    </w:p>
    <w:p w:rsidR="00000000" w:rsidRDefault="00413026">
      <w:pPr>
        <w:jc w:val="center"/>
        <w:rPr>
          <w:rFonts w:hint="eastAsia"/>
          <w:sz w:val="24"/>
        </w:rPr>
      </w:pPr>
    </w:p>
    <w:p w:rsidR="00000000" w:rsidRDefault="00413026">
      <w:pPr>
        <w:jc w:val="center"/>
        <w:rPr>
          <w:rFonts w:hint="eastAsia"/>
          <w:sz w:val="24"/>
        </w:rPr>
      </w:pPr>
    </w:p>
    <w:p w:rsidR="00000000" w:rsidRDefault="00413026">
      <w:pPr>
        <w:rPr>
          <w:rFonts w:hint="eastAsia"/>
          <w:sz w:val="24"/>
        </w:rPr>
      </w:pPr>
    </w:p>
    <w:p w:rsidR="00000000" w:rsidRDefault="00413026">
      <w:pPr>
        <w:jc w:val="center"/>
        <w:rPr>
          <w:rFonts w:hint="eastAsia"/>
          <w:sz w:val="24"/>
        </w:rPr>
      </w:pPr>
    </w:p>
    <w:p w:rsidR="00000000" w:rsidRDefault="00413026">
      <w:pPr>
        <w:jc w:val="left"/>
      </w:pPr>
      <w:r>
        <w:rPr>
          <w:rFonts w:hint="eastAsia"/>
          <w:b/>
          <w:bCs/>
          <w:sz w:val="32"/>
          <w:szCs w:val="32"/>
          <w:u w:val="single"/>
        </w:rPr>
        <w:t>Please read this manual carefully before usi</w:t>
      </w:r>
      <w:r>
        <w:rPr>
          <w:rFonts w:hint="eastAsia"/>
          <w:b/>
          <w:bCs/>
          <w:sz w:val="32"/>
          <w:szCs w:val="32"/>
          <w:u w:val="single"/>
        </w:rPr>
        <w:t>ng</w:t>
      </w:r>
    </w:p>
    <w:sectPr w:rsidR="00000000">
      <w:pgSz w:w="16838" w:h="11906" w:orient="landscape"/>
      <w:pgMar w:top="720" w:right="720" w:bottom="720" w:left="720" w:header="851" w:footer="992" w:gutter="0"/>
      <w:cols w:num="2" w:space="1054" w:equalWidth="0">
        <w:col w:w="7487" w:space="1054"/>
        <w:col w:w="6857"/>
      </w:cols>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dobe 仿宋 Std R">
    <w:altName w:val="FangSong"/>
    <w:charset w:val="86"/>
    <w:family w:val="auto"/>
    <w:pitch w:val="default"/>
    <w:sig w:usb0="00000000" w:usb1="00000000" w:usb2="00000016" w:usb3="00000000" w:csb0="00060007"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D63FF7"/>
    <w:multiLevelType w:val="singleLevel"/>
    <w:tmpl w:val="58D63FF7"/>
    <w:lvl w:ilvl="0">
      <w:start w:val="1"/>
      <w:numFmt w:val="decimal"/>
      <w:suff w:val="space"/>
      <w:lvlText w:val="%1."/>
      <w:lvlJc w:val="left"/>
    </w:lvl>
  </w:abstractNum>
  <w:abstractNum w:abstractNumId="1" w15:restartNumberingAfterBreak="0">
    <w:nsid w:val="58D6437B"/>
    <w:multiLevelType w:val="singleLevel"/>
    <w:tmpl w:val="58D6437B"/>
    <w:lvl w:ilvl="0">
      <w:start w:val="1"/>
      <w:numFmt w:val="decimal"/>
      <w:suff w:val="nothing"/>
      <w:lvlText w:val="%1）"/>
      <w:lvlJc w:val="left"/>
    </w:lvl>
  </w:abstractNum>
  <w:num w:numId="1" w16cid:durableId="1351761222">
    <w:abstractNumId w:val="0"/>
  </w:num>
  <w:num w:numId="2" w16cid:durableId="18101984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3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OTNmZTNiNDQ4M2JkYjE0MGIzYzI2NTk2OGM0NjdlMDYifQ=="/>
  </w:docVars>
  <w:rsids>
    <w:rsidRoot w:val="001B1EB4"/>
    <w:rsid w:val="00184ED0"/>
    <w:rsid w:val="001A0158"/>
    <w:rsid w:val="001B1EB4"/>
    <w:rsid w:val="00413026"/>
    <w:rsid w:val="00621112"/>
    <w:rsid w:val="006C4498"/>
    <w:rsid w:val="00716920"/>
    <w:rsid w:val="007B2B51"/>
    <w:rsid w:val="007B4DF6"/>
    <w:rsid w:val="008819DB"/>
    <w:rsid w:val="009457DE"/>
    <w:rsid w:val="00960CC4"/>
    <w:rsid w:val="00A22B24"/>
    <w:rsid w:val="00D026A5"/>
    <w:rsid w:val="00E0744D"/>
    <w:rsid w:val="00F41F45"/>
    <w:rsid w:val="00FB2871"/>
    <w:rsid w:val="0165291C"/>
    <w:rsid w:val="016B1C3D"/>
    <w:rsid w:val="018D4503"/>
    <w:rsid w:val="02070CCA"/>
    <w:rsid w:val="02154254"/>
    <w:rsid w:val="0237257D"/>
    <w:rsid w:val="024D6952"/>
    <w:rsid w:val="027E7A34"/>
    <w:rsid w:val="02F56F04"/>
    <w:rsid w:val="036363D4"/>
    <w:rsid w:val="038F71C9"/>
    <w:rsid w:val="03B7725A"/>
    <w:rsid w:val="043A1508"/>
    <w:rsid w:val="046B3792"/>
    <w:rsid w:val="0480487D"/>
    <w:rsid w:val="04817303"/>
    <w:rsid w:val="04870EEF"/>
    <w:rsid w:val="04CA3DF5"/>
    <w:rsid w:val="04DE21B6"/>
    <w:rsid w:val="04EF72E7"/>
    <w:rsid w:val="05E57A2C"/>
    <w:rsid w:val="05F16EEC"/>
    <w:rsid w:val="063130C9"/>
    <w:rsid w:val="0683509D"/>
    <w:rsid w:val="06C8228E"/>
    <w:rsid w:val="06E82E18"/>
    <w:rsid w:val="075D11FF"/>
    <w:rsid w:val="079B59F1"/>
    <w:rsid w:val="07C867DE"/>
    <w:rsid w:val="07E06245"/>
    <w:rsid w:val="088246CD"/>
    <w:rsid w:val="09475893"/>
    <w:rsid w:val="094D790A"/>
    <w:rsid w:val="099E21CB"/>
    <w:rsid w:val="0A0E220D"/>
    <w:rsid w:val="0A4B4D15"/>
    <w:rsid w:val="0AC61C36"/>
    <w:rsid w:val="0B527DA5"/>
    <w:rsid w:val="0BC3621B"/>
    <w:rsid w:val="0BDB64E6"/>
    <w:rsid w:val="0C580AA0"/>
    <w:rsid w:val="0C7727FC"/>
    <w:rsid w:val="0C7C3294"/>
    <w:rsid w:val="0C8C25B1"/>
    <w:rsid w:val="0CA5180B"/>
    <w:rsid w:val="0CFD4699"/>
    <w:rsid w:val="0D713655"/>
    <w:rsid w:val="0DBB595E"/>
    <w:rsid w:val="0DEB5944"/>
    <w:rsid w:val="0DFC6ECD"/>
    <w:rsid w:val="0E70746C"/>
    <w:rsid w:val="0ED96D1E"/>
    <w:rsid w:val="0F36202B"/>
    <w:rsid w:val="102F3A8F"/>
    <w:rsid w:val="10331734"/>
    <w:rsid w:val="104217AF"/>
    <w:rsid w:val="10495BAC"/>
    <w:rsid w:val="105B11AA"/>
    <w:rsid w:val="10DE00DD"/>
    <w:rsid w:val="10E750F4"/>
    <w:rsid w:val="11473B62"/>
    <w:rsid w:val="119C142F"/>
    <w:rsid w:val="121F799E"/>
    <w:rsid w:val="12B707CC"/>
    <w:rsid w:val="12C56763"/>
    <w:rsid w:val="12FC1B28"/>
    <w:rsid w:val="137C1FA7"/>
    <w:rsid w:val="13835259"/>
    <w:rsid w:val="142D3B79"/>
    <w:rsid w:val="152806EE"/>
    <w:rsid w:val="15A20FDE"/>
    <w:rsid w:val="167370B1"/>
    <w:rsid w:val="16DC22CD"/>
    <w:rsid w:val="16FE7FAB"/>
    <w:rsid w:val="170A6E3A"/>
    <w:rsid w:val="1760283B"/>
    <w:rsid w:val="178E4F82"/>
    <w:rsid w:val="17CA4C65"/>
    <w:rsid w:val="17CB5442"/>
    <w:rsid w:val="17DD6B8D"/>
    <w:rsid w:val="18695DE3"/>
    <w:rsid w:val="189363D1"/>
    <w:rsid w:val="18B364BD"/>
    <w:rsid w:val="19452549"/>
    <w:rsid w:val="194F271E"/>
    <w:rsid w:val="1967473C"/>
    <w:rsid w:val="197B399E"/>
    <w:rsid w:val="19BB5B51"/>
    <w:rsid w:val="19F93196"/>
    <w:rsid w:val="1B830619"/>
    <w:rsid w:val="1BC729C4"/>
    <w:rsid w:val="1C273FEB"/>
    <w:rsid w:val="1C902753"/>
    <w:rsid w:val="1D0A2DB3"/>
    <w:rsid w:val="1D773DE9"/>
    <w:rsid w:val="1D9F0C87"/>
    <w:rsid w:val="1DC649DB"/>
    <w:rsid w:val="1DE67A2C"/>
    <w:rsid w:val="1E397F28"/>
    <w:rsid w:val="1E4411DC"/>
    <w:rsid w:val="1E9D3821"/>
    <w:rsid w:val="1ECA7D39"/>
    <w:rsid w:val="1ED33FB6"/>
    <w:rsid w:val="1EE32044"/>
    <w:rsid w:val="1F492CDE"/>
    <w:rsid w:val="1F5350F7"/>
    <w:rsid w:val="1FB738D7"/>
    <w:rsid w:val="1FC65E48"/>
    <w:rsid w:val="202061AB"/>
    <w:rsid w:val="2044223B"/>
    <w:rsid w:val="20AE4943"/>
    <w:rsid w:val="20D33EAD"/>
    <w:rsid w:val="20F626BC"/>
    <w:rsid w:val="212D0F0F"/>
    <w:rsid w:val="21E309B4"/>
    <w:rsid w:val="21F0580D"/>
    <w:rsid w:val="229724F3"/>
    <w:rsid w:val="23B05C59"/>
    <w:rsid w:val="244832E9"/>
    <w:rsid w:val="24D63873"/>
    <w:rsid w:val="262F4DF6"/>
    <w:rsid w:val="26662365"/>
    <w:rsid w:val="26A71557"/>
    <w:rsid w:val="26AE23BB"/>
    <w:rsid w:val="26F173EE"/>
    <w:rsid w:val="273A0DB2"/>
    <w:rsid w:val="276730C6"/>
    <w:rsid w:val="2778394C"/>
    <w:rsid w:val="27947702"/>
    <w:rsid w:val="27E925E6"/>
    <w:rsid w:val="284813E1"/>
    <w:rsid w:val="29662556"/>
    <w:rsid w:val="2A2E1488"/>
    <w:rsid w:val="2A8A557E"/>
    <w:rsid w:val="2A9B4A10"/>
    <w:rsid w:val="2ACB0C75"/>
    <w:rsid w:val="2B012ADE"/>
    <w:rsid w:val="2B3A7CFF"/>
    <w:rsid w:val="2B7F58DF"/>
    <w:rsid w:val="2B8F5458"/>
    <w:rsid w:val="2BA060D3"/>
    <w:rsid w:val="2BAE146F"/>
    <w:rsid w:val="2BC955FF"/>
    <w:rsid w:val="2C2E531C"/>
    <w:rsid w:val="2C9E4870"/>
    <w:rsid w:val="2CBB086A"/>
    <w:rsid w:val="2D912A3C"/>
    <w:rsid w:val="2D98071C"/>
    <w:rsid w:val="2DC862ED"/>
    <w:rsid w:val="2DCA73A2"/>
    <w:rsid w:val="2DE27855"/>
    <w:rsid w:val="2E4F74B7"/>
    <w:rsid w:val="2F7F163C"/>
    <w:rsid w:val="30001592"/>
    <w:rsid w:val="30191689"/>
    <w:rsid w:val="302E075A"/>
    <w:rsid w:val="309A491F"/>
    <w:rsid w:val="30F6169E"/>
    <w:rsid w:val="312839F7"/>
    <w:rsid w:val="31644F41"/>
    <w:rsid w:val="31672703"/>
    <w:rsid w:val="31AD7F90"/>
    <w:rsid w:val="31D65E3F"/>
    <w:rsid w:val="327E1612"/>
    <w:rsid w:val="32881ABB"/>
    <w:rsid w:val="33223A05"/>
    <w:rsid w:val="33791A04"/>
    <w:rsid w:val="34456A2C"/>
    <w:rsid w:val="35213604"/>
    <w:rsid w:val="356B30E8"/>
    <w:rsid w:val="357716E7"/>
    <w:rsid w:val="368D3DB0"/>
    <w:rsid w:val="369945DA"/>
    <w:rsid w:val="37253730"/>
    <w:rsid w:val="37495064"/>
    <w:rsid w:val="37533A8E"/>
    <w:rsid w:val="37A276A3"/>
    <w:rsid w:val="37BE35FD"/>
    <w:rsid w:val="382D2531"/>
    <w:rsid w:val="38376F0C"/>
    <w:rsid w:val="389C4587"/>
    <w:rsid w:val="38B53FF6"/>
    <w:rsid w:val="39121C35"/>
    <w:rsid w:val="395064F4"/>
    <w:rsid w:val="39C919F6"/>
    <w:rsid w:val="3A04456B"/>
    <w:rsid w:val="3A1569A0"/>
    <w:rsid w:val="3AFC2948"/>
    <w:rsid w:val="3B635972"/>
    <w:rsid w:val="3B7665F5"/>
    <w:rsid w:val="3BED3F16"/>
    <w:rsid w:val="3C1B7C92"/>
    <w:rsid w:val="3CAC6E0A"/>
    <w:rsid w:val="3CC44E7D"/>
    <w:rsid w:val="3CC8775F"/>
    <w:rsid w:val="3CFB2BFE"/>
    <w:rsid w:val="3DE111FC"/>
    <w:rsid w:val="3E2876CA"/>
    <w:rsid w:val="3E4C6CDA"/>
    <w:rsid w:val="3E536D0B"/>
    <w:rsid w:val="3E5B32B3"/>
    <w:rsid w:val="3E7632B2"/>
    <w:rsid w:val="3F425955"/>
    <w:rsid w:val="3FEE2DD1"/>
    <w:rsid w:val="3FF578E5"/>
    <w:rsid w:val="408F4E50"/>
    <w:rsid w:val="41406260"/>
    <w:rsid w:val="414224FE"/>
    <w:rsid w:val="41F97B8D"/>
    <w:rsid w:val="421B3F5B"/>
    <w:rsid w:val="425C226A"/>
    <w:rsid w:val="42CB77E4"/>
    <w:rsid w:val="42F82817"/>
    <w:rsid w:val="43143B2D"/>
    <w:rsid w:val="438C6406"/>
    <w:rsid w:val="43F37121"/>
    <w:rsid w:val="44535780"/>
    <w:rsid w:val="445B3EB2"/>
    <w:rsid w:val="447D1952"/>
    <w:rsid w:val="449559B6"/>
    <w:rsid w:val="451F5415"/>
    <w:rsid w:val="45826C17"/>
    <w:rsid w:val="470F51AC"/>
    <w:rsid w:val="47495704"/>
    <w:rsid w:val="47703D4C"/>
    <w:rsid w:val="47E05E6D"/>
    <w:rsid w:val="47ED6AF1"/>
    <w:rsid w:val="480E29F4"/>
    <w:rsid w:val="48131CB6"/>
    <w:rsid w:val="489254AB"/>
    <w:rsid w:val="48A35DED"/>
    <w:rsid w:val="48CA13EC"/>
    <w:rsid w:val="48CF1A3A"/>
    <w:rsid w:val="4944173E"/>
    <w:rsid w:val="49665F6E"/>
    <w:rsid w:val="498E022A"/>
    <w:rsid w:val="4AF54BB5"/>
    <w:rsid w:val="4B1E4147"/>
    <w:rsid w:val="4BB73C70"/>
    <w:rsid w:val="4BD33554"/>
    <w:rsid w:val="4C341C88"/>
    <w:rsid w:val="4C6B50C0"/>
    <w:rsid w:val="4C874F83"/>
    <w:rsid w:val="4C894372"/>
    <w:rsid w:val="4D74053E"/>
    <w:rsid w:val="4D941F24"/>
    <w:rsid w:val="4DD13F12"/>
    <w:rsid w:val="4DDB589E"/>
    <w:rsid w:val="4ED91D4D"/>
    <w:rsid w:val="4F3F79BA"/>
    <w:rsid w:val="50114BFF"/>
    <w:rsid w:val="501C3AFF"/>
    <w:rsid w:val="50623D5F"/>
    <w:rsid w:val="50D37DA3"/>
    <w:rsid w:val="51346287"/>
    <w:rsid w:val="51DC1245"/>
    <w:rsid w:val="522A179F"/>
    <w:rsid w:val="52331FCC"/>
    <w:rsid w:val="528A0DC4"/>
    <w:rsid w:val="53A30703"/>
    <w:rsid w:val="545B582F"/>
    <w:rsid w:val="54747D5C"/>
    <w:rsid w:val="54B64704"/>
    <w:rsid w:val="556F7CFC"/>
    <w:rsid w:val="55AA1E76"/>
    <w:rsid w:val="55CA0381"/>
    <w:rsid w:val="55CD24BD"/>
    <w:rsid w:val="55FC18D0"/>
    <w:rsid w:val="56320C81"/>
    <w:rsid w:val="563C0F60"/>
    <w:rsid w:val="56BA722E"/>
    <w:rsid w:val="57095D5A"/>
    <w:rsid w:val="57190345"/>
    <w:rsid w:val="57316BBC"/>
    <w:rsid w:val="57CF4F52"/>
    <w:rsid w:val="58066349"/>
    <w:rsid w:val="58792AC4"/>
    <w:rsid w:val="58C76A47"/>
    <w:rsid w:val="58D20074"/>
    <w:rsid w:val="58F249D4"/>
    <w:rsid w:val="59D46287"/>
    <w:rsid w:val="5A0239CD"/>
    <w:rsid w:val="5A4E03B9"/>
    <w:rsid w:val="5A82196D"/>
    <w:rsid w:val="5AB46D89"/>
    <w:rsid w:val="5B4B2B4A"/>
    <w:rsid w:val="5B534B02"/>
    <w:rsid w:val="5B7613CC"/>
    <w:rsid w:val="5BB10BFF"/>
    <w:rsid w:val="5C016787"/>
    <w:rsid w:val="5C165D16"/>
    <w:rsid w:val="5C373DBC"/>
    <w:rsid w:val="5C8D14A8"/>
    <w:rsid w:val="5CB4785E"/>
    <w:rsid w:val="5CE53CE0"/>
    <w:rsid w:val="5CEE11BF"/>
    <w:rsid w:val="5D465C1B"/>
    <w:rsid w:val="5D9C375A"/>
    <w:rsid w:val="5DA837CA"/>
    <w:rsid w:val="5DE535B0"/>
    <w:rsid w:val="5E822F1F"/>
    <w:rsid w:val="5ECD6540"/>
    <w:rsid w:val="5EEC01A1"/>
    <w:rsid w:val="5F2711D9"/>
    <w:rsid w:val="5F4D6E91"/>
    <w:rsid w:val="5F78079E"/>
    <w:rsid w:val="5F7D25D6"/>
    <w:rsid w:val="5FA32F55"/>
    <w:rsid w:val="5FE175D9"/>
    <w:rsid w:val="600C04BA"/>
    <w:rsid w:val="602A0F80"/>
    <w:rsid w:val="604E6269"/>
    <w:rsid w:val="61423A3F"/>
    <w:rsid w:val="615256F9"/>
    <w:rsid w:val="617526CF"/>
    <w:rsid w:val="617C4D17"/>
    <w:rsid w:val="61AE1DBA"/>
    <w:rsid w:val="622E2D5D"/>
    <w:rsid w:val="627225D9"/>
    <w:rsid w:val="62B170C4"/>
    <w:rsid w:val="62B8055A"/>
    <w:rsid w:val="6310402B"/>
    <w:rsid w:val="633B72EA"/>
    <w:rsid w:val="633F5B3B"/>
    <w:rsid w:val="638600B1"/>
    <w:rsid w:val="63873F0C"/>
    <w:rsid w:val="63DC367B"/>
    <w:rsid w:val="644567B9"/>
    <w:rsid w:val="648F3388"/>
    <w:rsid w:val="64D12ED4"/>
    <w:rsid w:val="64D22A2D"/>
    <w:rsid w:val="65137B4F"/>
    <w:rsid w:val="65510795"/>
    <w:rsid w:val="661A6A9B"/>
    <w:rsid w:val="66504663"/>
    <w:rsid w:val="6729387D"/>
    <w:rsid w:val="673C5C36"/>
    <w:rsid w:val="67851192"/>
    <w:rsid w:val="684677F3"/>
    <w:rsid w:val="68580A7D"/>
    <w:rsid w:val="69045255"/>
    <w:rsid w:val="6906382C"/>
    <w:rsid w:val="698B0408"/>
    <w:rsid w:val="6A6C253B"/>
    <w:rsid w:val="6AB40DBD"/>
    <w:rsid w:val="6B0548C4"/>
    <w:rsid w:val="6B240790"/>
    <w:rsid w:val="6B3668BC"/>
    <w:rsid w:val="6B491A86"/>
    <w:rsid w:val="6BC459BB"/>
    <w:rsid w:val="6BCD2110"/>
    <w:rsid w:val="6CC40BE5"/>
    <w:rsid w:val="6CDC3E9C"/>
    <w:rsid w:val="6CEC658F"/>
    <w:rsid w:val="6D311121"/>
    <w:rsid w:val="6D7A6751"/>
    <w:rsid w:val="6E293A7E"/>
    <w:rsid w:val="6E3F22A3"/>
    <w:rsid w:val="6E7E07A5"/>
    <w:rsid w:val="6E804C74"/>
    <w:rsid w:val="6EAE25A8"/>
    <w:rsid w:val="70085FFE"/>
    <w:rsid w:val="701B1FD5"/>
    <w:rsid w:val="706F23EA"/>
    <w:rsid w:val="70704BD8"/>
    <w:rsid w:val="70740B0C"/>
    <w:rsid w:val="7088009F"/>
    <w:rsid w:val="71271591"/>
    <w:rsid w:val="715D3750"/>
    <w:rsid w:val="717A163C"/>
    <w:rsid w:val="717C1E24"/>
    <w:rsid w:val="71861172"/>
    <w:rsid w:val="71C8684B"/>
    <w:rsid w:val="71E82A49"/>
    <w:rsid w:val="71FE23E2"/>
    <w:rsid w:val="731C0BFD"/>
    <w:rsid w:val="735777D4"/>
    <w:rsid w:val="73B60B92"/>
    <w:rsid w:val="742D1FDC"/>
    <w:rsid w:val="7454453E"/>
    <w:rsid w:val="74800E52"/>
    <w:rsid w:val="74AA093C"/>
    <w:rsid w:val="74B11819"/>
    <w:rsid w:val="74BC294D"/>
    <w:rsid w:val="74FB6DC0"/>
    <w:rsid w:val="753677D3"/>
    <w:rsid w:val="75660DD9"/>
    <w:rsid w:val="75A60F8A"/>
    <w:rsid w:val="75B14B23"/>
    <w:rsid w:val="75D67E59"/>
    <w:rsid w:val="7692685D"/>
    <w:rsid w:val="76AF1D88"/>
    <w:rsid w:val="76D67D67"/>
    <w:rsid w:val="76DF266D"/>
    <w:rsid w:val="76E82A6F"/>
    <w:rsid w:val="774540BA"/>
    <w:rsid w:val="775D65AF"/>
    <w:rsid w:val="77A00FC2"/>
    <w:rsid w:val="77C84BA8"/>
    <w:rsid w:val="7813432C"/>
    <w:rsid w:val="797A3104"/>
    <w:rsid w:val="79905E97"/>
    <w:rsid w:val="79916864"/>
    <w:rsid w:val="79A86624"/>
    <w:rsid w:val="79E2032F"/>
    <w:rsid w:val="79FF5DCF"/>
    <w:rsid w:val="7A1135F2"/>
    <w:rsid w:val="7A4C632F"/>
    <w:rsid w:val="7A627A92"/>
    <w:rsid w:val="7AEF3D23"/>
    <w:rsid w:val="7C62495C"/>
    <w:rsid w:val="7C6A2D36"/>
    <w:rsid w:val="7CBF2781"/>
    <w:rsid w:val="7CE05FD1"/>
    <w:rsid w:val="7D1F6D9E"/>
    <w:rsid w:val="7DCF1123"/>
    <w:rsid w:val="7DDC1F52"/>
    <w:rsid w:val="7DFA4308"/>
    <w:rsid w:val="7F842003"/>
    <w:rsid w:val="7FB1091F"/>
    <w:rsid w:val="7FBF7A5D"/>
    <w:rsid w:val="7FDF3B1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8" strokecolor="#739cc3">
      <v:fill angle="90" type="gradient">
        <o:fill v:ext="view" type="gradientUnscaled"/>
      </v:fill>
      <v:stroke color="#739cc3" weight="1.25pt"/>
    </o:shapedefaults>
    <o:shapelayout v:ext="edit">
      <o:idmap v:ext="edit" data="1"/>
    </o:shapelayout>
  </w:shapeDefaults>
  <w:decimalSymbol w:val="."/>
  <w:listSeparator w:val=","/>
  <w15:chartTrackingRefBased/>
  <w15:docId w15:val="{CF1F33E4-122F-2E4C-BC79-9389A395C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IN"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jc w:val="both"/>
    </w:pPr>
    <w:rPr>
      <w:kern w:val="2"/>
      <w:sz w:val="21"/>
      <w:szCs w:val="24"/>
      <w:lang w:val="en-US" w:eastAsia="zh-CN"/>
    </w:rPr>
  </w:style>
  <w:style w:type="paragraph" w:styleId="Heading1">
    <w:name w:val="heading 1"/>
    <w:basedOn w:val="Normal"/>
    <w:next w:val="Normal"/>
    <w:qFormat/>
    <w:pPr>
      <w:keepNext/>
      <w:keepLines/>
      <w:spacing w:before="340" w:after="330" w:line="578" w:lineRule="auto"/>
      <w:outlineLvl w:val="0"/>
    </w:pPr>
    <w:rPr>
      <w:b/>
      <w:bCs/>
      <w:kern w:val="44"/>
      <w:sz w:val="44"/>
      <w:szCs w:val="44"/>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450"/>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fontTable" Target="fontTable.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image" Target="media/image2.jpeg" /><Relationship Id="rId5" Type="http://schemas.openxmlformats.org/officeDocument/2006/relationships/image" Target="media/image1.jpeg" /><Relationship Id="rId4" Type="http://schemas.openxmlformats.org/officeDocument/2006/relationships/webSettings" Target="webSetting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535</Words>
  <Characters>3052</Characters>
  <Application>Microsoft Office Word</Application>
  <DocSecurity>0</DocSecurity>
  <PresentationFormat/>
  <Lines>25</Lines>
  <Paragraphs>7</Paragraphs>
  <Slides>0</Slides>
  <Notes>0</Notes>
  <HiddenSlides>0</HiddenSlides>
  <MMClips>0</MMClips>
  <ScaleCrop>false</ScaleCrop>
  <Manager/>
  <Company>Sky123.Org</Company>
  <LinksUpToDate>false</LinksUpToDate>
  <CharactersWithSpaces>3580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LED-遥控使用说明</dc:title>
  <dc:subject/>
  <dc:creator>Sky123.Org</dc:creator>
  <cp:keywords/>
  <dc:description/>
  <cp:lastModifiedBy>919579618474</cp:lastModifiedBy>
  <cp:revision>2</cp:revision>
  <cp:lastPrinted>2015-06-26T11:19:00Z</cp:lastPrinted>
  <dcterms:created xsi:type="dcterms:W3CDTF">2022-11-04T10:24:00Z</dcterms:created>
  <dcterms:modified xsi:type="dcterms:W3CDTF">2022-11-04T10:24:00Z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0CBBDDD2500D4B43B9911EC04EA06CA7</vt:lpwstr>
  </property>
</Properties>
</file>